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CF05" w14:textId="77777777" w:rsidR="007A5096" w:rsidRDefault="007A5096" w:rsidP="007A5096">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r w:rsidRPr="00B32D67">
        <w:rPr>
          <w:rFonts w:ascii="Times New Roman" w:eastAsia="SimSun" w:hAnsi="Times New Roman" w:cs="Times New Roman"/>
          <w:b/>
          <w:bCs/>
          <w:color w:val="000000" w:themeColor="text1"/>
          <w:kern w:val="1"/>
          <w:sz w:val="24"/>
          <w:szCs w:val="24"/>
          <w:lang w:eastAsia="zh-CN" w:bidi="hi-IN"/>
        </w:rPr>
        <w:t>ПОЛИТИКА В ОТНОШЕН</w:t>
      </w:r>
      <w:r>
        <w:rPr>
          <w:rFonts w:ascii="Times New Roman" w:eastAsia="SimSun" w:hAnsi="Times New Roman" w:cs="Times New Roman"/>
          <w:b/>
          <w:bCs/>
          <w:color w:val="000000" w:themeColor="text1"/>
          <w:kern w:val="1"/>
          <w:sz w:val="24"/>
          <w:szCs w:val="24"/>
          <w:lang w:eastAsia="zh-CN" w:bidi="hi-IN"/>
        </w:rPr>
        <w:t>ИИ ОБРАБОТКИ ПЕРСОНАЛЬНЫХ ДАННЫХ</w:t>
      </w:r>
    </w:p>
    <w:p w14:paraId="71F9D891" w14:textId="77777777" w:rsidR="007A5096" w:rsidRDefault="007A5096" w:rsidP="007A5096">
      <w:pPr>
        <w:suppressAutoHyphens/>
        <w:spacing w:after="0" w:line="240" w:lineRule="auto"/>
        <w:contextualSpacing/>
        <w:rPr>
          <w:rFonts w:ascii="Times New Roman" w:eastAsia="SimSun" w:hAnsi="Times New Roman" w:cs="Times New Roman"/>
          <w:b/>
          <w:bCs/>
          <w:color w:val="000000" w:themeColor="text1"/>
          <w:kern w:val="1"/>
          <w:sz w:val="24"/>
          <w:szCs w:val="24"/>
          <w:lang w:eastAsia="zh-CN" w:bidi="hi-IN"/>
        </w:rPr>
      </w:pPr>
    </w:p>
    <w:p w14:paraId="18F6264B" w14:textId="77777777" w:rsidR="007A5096" w:rsidRPr="00120B5B" w:rsidRDefault="007A5096" w:rsidP="007A5096">
      <w:pPr>
        <w:suppressAutoHyphens/>
        <w:spacing w:after="0" w:line="240" w:lineRule="auto"/>
        <w:contextualSpacing/>
        <w:rPr>
          <w:rFonts w:ascii="Times New Roman" w:eastAsia="SimSun" w:hAnsi="Times New Roman" w:cs="Times New Roman"/>
          <w:color w:val="000000" w:themeColor="text1"/>
          <w:kern w:val="1"/>
          <w:sz w:val="24"/>
          <w:szCs w:val="24"/>
          <w:lang w:eastAsia="zh-CN" w:bidi="hi-IN"/>
        </w:rPr>
      </w:pPr>
      <w:r w:rsidRPr="00120B5B">
        <w:rPr>
          <w:rFonts w:ascii="Times New Roman" w:eastAsia="SimSun" w:hAnsi="Times New Roman" w:cs="Times New Roman"/>
          <w:color w:val="000000" w:themeColor="text1"/>
          <w:kern w:val="1"/>
          <w:sz w:val="24"/>
          <w:szCs w:val="24"/>
          <w:lang w:eastAsia="zh-CN" w:bidi="hi-IN"/>
        </w:rPr>
        <w:t xml:space="preserve">Последнее обновление: </w:t>
      </w:r>
    </w:p>
    <w:p w14:paraId="2F5EFEC6" w14:textId="5C96D1C8" w:rsidR="007A5096" w:rsidRDefault="004A22F6" w:rsidP="007A5096">
      <w:pPr>
        <w:pStyle w:val="a4"/>
        <w:autoSpaceDE w:val="0"/>
        <w:autoSpaceDN w:val="0"/>
        <w:adjustRightInd w:val="0"/>
        <w:spacing w:after="0" w:line="240" w:lineRule="auto"/>
        <w:ind w:left="0"/>
        <w:jc w:val="both"/>
        <w:rPr>
          <w:rFonts w:ascii="Times New Roman" w:eastAsia="SimSun" w:hAnsi="Times New Roman" w:cs="Times New Roman"/>
          <w:color w:val="000000" w:themeColor="text1"/>
          <w:kern w:val="1"/>
          <w:sz w:val="24"/>
          <w:szCs w:val="24"/>
          <w:lang w:eastAsia="zh-CN" w:bidi="hi-IN"/>
        </w:rPr>
      </w:pPr>
      <w:r w:rsidRPr="004A22F6">
        <w:rPr>
          <w:rFonts w:ascii="Times New Roman" w:eastAsia="SimSun" w:hAnsi="Times New Roman" w:cs="Times New Roman"/>
          <w:color w:val="000000" w:themeColor="text1"/>
          <w:kern w:val="1"/>
          <w:sz w:val="24"/>
          <w:szCs w:val="24"/>
          <w:lang w:eastAsia="zh-CN" w:bidi="hi-IN"/>
        </w:rPr>
        <w:t>«15» мая 2025 г.</w:t>
      </w:r>
    </w:p>
    <w:p w14:paraId="20FAD6A6" w14:textId="77777777" w:rsidR="004A22F6" w:rsidRDefault="004A22F6" w:rsidP="007A5096">
      <w:pPr>
        <w:pStyle w:val="a4"/>
        <w:autoSpaceDE w:val="0"/>
        <w:autoSpaceDN w:val="0"/>
        <w:adjustRightInd w:val="0"/>
        <w:spacing w:after="0" w:line="240" w:lineRule="auto"/>
        <w:ind w:left="0"/>
        <w:jc w:val="both"/>
        <w:rPr>
          <w:rFonts w:ascii="Times New Roman" w:hAnsi="Times New Roman" w:cs="Times New Roman"/>
          <w:b/>
          <w:bCs/>
          <w:color w:val="000000" w:themeColor="text1"/>
          <w:sz w:val="24"/>
          <w:szCs w:val="24"/>
          <w:lang w:eastAsia="ru-RU"/>
        </w:rPr>
      </w:pPr>
    </w:p>
    <w:p w14:paraId="7CF8E4D9" w14:textId="77777777" w:rsidR="004A22F6" w:rsidRPr="00242807" w:rsidRDefault="004A22F6" w:rsidP="004A22F6">
      <w:pPr>
        <w:pStyle w:val="a4"/>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lang w:eastAsia="ru-RU"/>
        </w:rPr>
      </w:pPr>
      <w:r w:rsidRPr="00242807">
        <w:rPr>
          <w:rFonts w:ascii="Times New Roman" w:hAnsi="Times New Roman" w:cs="Times New Roman"/>
          <w:b/>
          <w:bCs/>
          <w:color w:val="000000" w:themeColor="text1"/>
          <w:sz w:val="24"/>
          <w:szCs w:val="24"/>
          <w:lang w:eastAsia="ru-RU"/>
        </w:rPr>
        <w:t>1. ОБЩИЕ ПОЛОЖЕНИЯ</w:t>
      </w:r>
    </w:p>
    <w:p w14:paraId="73705968" w14:textId="77777777" w:rsidR="004A22F6" w:rsidRPr="00242807" w:rsidRDefault="004A22F6" w:rsidP="004A22F6">
      <w:pPr>
        <w:autoSpaceDE w:val="0"/>
        <w:autoSpaceDN w:val="0"/>
        <w:adjustRightInd w:val="0"/>
        <w:spacing w:after="0" w:line="240" w:lineRule="auto"/>
        <w:contextualSpacing/>
        <w:rPr>
          <w:rFonts w:ascii="Times New Roman" w:hAnsi="Times New Roman" w:cs="Times New Roman"/>
          <w:color w:val="000000" w:themeColor="text1"/>
          <w:sz w:val="24"/>
          <w:szCs w:val="24"/>
          <w:lang w:eastAsia="ru-RU"/>
        </w:rPr>
      </w:pPr>
    </w:p>
    <w:p w14:paraId="3822DF4C"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1.1. Настоящая политика в отношении обработки персональных данных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CDD2B78"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BD971A9"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1.2. Настоящая Политика действует в отношении следующих категорий субъектов персональных данных, сведения о которых обрабатывает Оператор: работники; соискатели на вакантные места; контрагенты; представители контрагентов; лицензиаты; пользователи лицензиатов; посетители сайта.</w:t>
      </w:r>
    </w:p>
    <w:p w14:paraId="1FEA3CC9"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82A9D12"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1.3. Основные понятия, используемые в Политике:</w:t>
      </w:r>
    </w:p>
    <w:p w14:paraId="15D8A245"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2D5E5BE" w14:textId="77777777" w:rsidR="004A22F6" w:rsidRPr="00242807" w:rsidRDefault="004A22F6" w:rsidP="004A22F6">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242807">
        <w:rPr>
          <w:rFonts w:ascii="Times New Roman" w:hAnsi="Times New Roman" w:cs="Times New Roman"/>
          <w:b/>
          <w:bCs/>
          <w:color w:val="000000" w:themeColor="text1"/>
          <w:sz w:val="24"/>
          <w:szCs w:val="24"/>
          <w:lang w:eastAsia="ru-RU"/>
        </w:rPr>
        <w:t>Персональные данные</w:t>
      </w:r>
      <w:r w:rsidRPr="00242807">
        <w:rPr>
          <w:rFonts w:ascii="Times New Roman" w:hAnsi="Times New Roman" w:cs="Times New Roman"/>
          <w:color w:val="000000" w:themeColor="text1"/>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52DB7819" w14:textId="77777777" w:rsidR="004A22F6" w:rsidRPr="00242807" w:rsidRDefault="004A22F6" w:rsidP="004A22F6">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489B3B43" w14:textId="77777777" w:rsidR="004A22F6" w:rsidRPr="00242807" w:rsidRDefault="004A22F6" w:rsidP="004A22F6">
      <w:pPr>
        <w:suppressAutoHyphens/>
        <w:spacing w:after="0" w:line="240" w:lineRule="auto"/>
        <w:contextualSpacing/>
        <w:jc w:val="both"/>
        <w:rPr>
          <w:rFonts w:ascii="Times New Roman" w:hAnsi="Times New Roman" w:cs="Times New Roman"/>
          <w:color w:val="000000" w:themeColor="text1"/>
          <w:sz w:val="24"/>
          <w:szCs w:val="24"/>
          <w:lang w:eastAsia="ru-RU"/>
        </w:rPr>
      </w:pPr>
      <w:r w:rsidRPr="00242807">
        <w:rPr>
          <w:rFonts w:ascii="Times New Roman" w:hAnsi="Times New Roman" w:cs="Times New Roman"/>
          <w:b/>
          <w:bCs/>
          <w:color w:val="000000" w:themeColor="text1"/>
          <w:sz w:val="24"/>
          <w:szCs w:val="24"/>
          <w:lang w:eastAsia="ru-RU"/>
        </w:rPr>
        <w:t>Оператор персональных данных (Оператор)</w:t>
      </w:r>
      <w:r w:rsidRPr="00242807">
        <w:rPr>
          <w:rFonts w:ascii="Times New Roman" w:hAnsi="Times New Roman" w:cs="Times New Roman"/>
          <w:color w:val="000000" w:themeColor="text1"/>
          <w:sz w:val="24"/>
          <w:szCs w:val="24"/>
          <w:lang w:eastAsia="ru-RU"/>
        </w:rPr>
        <w:t xml:space="preserve"> – </w:t>
      </w:r>
      <w:r w:rsidRPr="00242807">
        <w:rPr>
          <w:rFonts w:ascii="Times New Roman" w:eastAsia="SimSun" w:hAnsi="Times New Roman" w:cs="Times New Roman"/>
          <w:color w:val="000000" w:themeColor="text1"/>
          <w:kern w:val="2"/>
          <w:sz w:val="24"/>
          <w:szCs w:val="24"/>
          <w:lang w:eastAsia="zh-CN" w:bidi="hi-IN"/>
        </w:rPr>
        <w:t xml:space="preserve">ООО «МИРАПОЛИС», ОГРН 1107746809829, ИНН/КПП 7728750604/772501001, 115114, город Москва, Дербеневская наб., д. 7 стр. 9, </w:t>
      </w:r>
      <w:r w:rsidRPr="00242807">
        <w:rPr>
          <w:rFonts w:ascii="Times New Roman" w:hAnsi="Times New Roman" w:cs="Times New Roman"/>
          <w:color w:val="000000" w:themeColor="text1"/>
          <w:sz w:val="24"/>
          <w:szCs w:val="24"/>
          <w:lang w:eastAsia="ru-RU"/>
        </w:rPr>
        <w:t>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63D4D90" w14:textId="77777777" w:rsidR="004A22F6" w:rsidRPr="00242807" w:rsidRDefault="004A22F6" w:rsidP="004A22F6">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78D54714"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hAnsi="Times New Roman" w:cs="Times New Roman"/>
          <w:b/>
          <w:bCs/>
          <w:color w:val="000000" w:themeColor="text1"/>
          <w:sz w:val="24"/>
          <w:szCs w:val="24"/>
          <w:lang w:eastAsia="ru-RU"/>
        </w:rPr>
        <w:t>Обработка персональных данных</w:t>
      </w:r>
      <w:r w:rsidRPr="00242807">
        <w:rPr>
          <w:rFonts w:ascii="Times New Roman" w:hAnsi="Times New Roman" w:cs="Times New Roman"/>
          <w:color w:val="000000" w:themeColor="text1"/>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w:t>
      </w:r>
      <w:r w:rsidRPr="00242807">
        <w:rPr>
          <w:rFonts w:ascii="Times New Roman" w:eastAsiaTheme="minorEastAsia" w:hAnsi="Times New Roman" w:cs="Times New Roman"/>
          <w:color w:val="000000" w:themeColor="text1"/>
          <w:sz w:val="24"/>
          <w:szCs w:val="24"/>
          <w:lang w:eastAsia="ru-RU"/>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2914CC31"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DEA4C71"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hAnsi="Times New Roman" w:cs="Times New Roman"/>
          <w:b/>
          <w:bCs/>
          <w:color w:val="000000" w:themeColor="text1"/>
          <w:sz w:val="24"/>
          <w:szCs w:val="24"/>
          <w:lang w:eastAsia="ru-RU"/>
        </w:rPr>
        <w:t>Автоматизированная обработка персональных данных</w:t>
      </w:r>
      <w:r w:rsidRPr="00242807">
        <w:rPr>
          <w:rFonts w:ascii="Times New Roman" w:hAnsi="Times New Roman" w:cs="Times New Roman"/>
          <w:color w:val="000000" w:themeColor="text1"/>
          <w:sz w:val="24"/>
          <w:szCs w:val="24"/>
          <w:lang w:eastAsia="ru-RU"/>
        </w:rPr>
        <w:t xml:space="preserve"> – обработка персональных данных с помощью средств вычислительной техники;</w:t>
      </w:r>
    </w:p>
    <w:p w14:paraId="40836052"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B12F864"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hAnsi="Times New Roman" w:cs="Times New Roman"/>
          <w:b/>
          <w:bCs/>
          <w:color w:val="000000" w:themeColor="text1"/>
          <w:sz w:val="24"/>
          <w:szCs w:val="24"/>
          <w:lang w:eastAsia="ru-RU"/>
        </w:rPr>
        <w:t>Распространение персональных данных</w:t>
      </w:r>
      <w:r w:rsidRPr="00242807">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неопределенному кругу лиц;</w:t>
      </w:r>
    </w:p>
    <w:p w14:paraId="71CFDC8E"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4E4D37AF"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hAnsi="Times New Roman" w:cs="Times New Roman"/>
          <w:b/>
          <w:bCs/>
          <w:color w:val="000000" w:themeColor="text1"/>
          <w:sz w:val="24"/>
          <w:szCs w:val="24"/>
          <w:lang w:eastAsia="ru-RU"/>
        </w:rPr>
        <w:t>Предоставление персональных данных</w:t>
      </w:r>
      <w:r w:rsidRPr="00242807">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035E1769"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4BB4BAA9"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hAnsi="Times New Roman" w:cs="Times New Roman"/>
          <w:b/>
          <w:bCs/>
          <w:color w:val="000000" w:themeColor="text1"/>
          <w:sz w:val="24"/>
          <w:szCs w:val="24"/>
          <w:lang w:eastAsia="ru-RU"/>
        </w:rPr>
        <w:t>Блокирование персональных данных</w:t>
      </w:r>
      <w:r w:rsidRPr="00242807">
        <w:rPr>
          <w:rFonts w:ascii="Times New Roman" w:hAnsi="Times New Roman" w:cs="Times New Roman"/>
          <w:color w:val="000000" w:themeColor="text1"/>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F69C2FA"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4769EC01"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hAnsi="Times New Roman" w:cs="Times New Roman"/>
          <w:b/>
          <w:bCs/>
          <w:color w:val="000000" w:themeColor="text1"/>
          <w:sz w:val="24"/>
          <w:szCs w:val="24"/>
          <w:lang w:eastAsia="ru-RU"/>
        </w:rPr>
        <w:t>Уничтожение персональных данных</w:t>
      </w:r>
      <w:r w:rsidRPr="00242807">
        <w:rPr>
          <w:rFonts w:ascii="Times New Roman" w:hAnsi="Times New Roman" w:cs="Times New Roman"/>
          <w:color w:val="000000" w:themeColor="text1"/>
          <w:sz w:val="24"/>
          <w:szCs w:val="24"/>
          <w:lang w:eastAsia="ru-RU"/>
        </w:rPr>
        <w:t xml:space="preserve"> – действия, в результате которых становится </w:t>
      </w:r>
      <w:r w:rsidRPr="00242807">
        <w:rPr>
          <w:rFonts w:ascii="Times New Roman" w:hAnsi="Times New Roman" w:cs="Times New Roman"/>
          <w:color w:val="000000" w:themeColor="text1"/>
          <w:sz w:val="24"/>
          <w:szCs w:val="24"/>
          <w:lang w:eastAsia="ru-RU"/>
        </w:rPr>
        <w:lastRenderedPageBreak/>
        <w:t>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58FAD84"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40081E9"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hAnsi="Times New Roman" w:cs="Times New Roman"/>
          <w:b/>
          <w:bCs/>
          <w:color w:val="000000" w:themeColor="text1"/>
          <w:sz w:val="24"/>
          <w:szCs w:val="24"/>
          <w:lang w:eastAsia="ru-RU"/>
        </w:rPr>
        <w:t>Обезличивание персональных данных</w:t>
      </w:r>
      <w:r w:rsidRPr="00242807">
        <w:rPr>
          <w:rFonts w:ascii="Times New Roman" w:hAnsi="Times New Roman" w:cs="Times New Roman"/>
          <w:color w:val="000000" w:themeColor="text1"/>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284A323"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57320E1"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hAnsi="Times New Roman" w:cs="Times New Roman"/>
          <w:b/>
          <w:bCs/>
          <w:color w:val="000000" w:themeColor="text1"/>
          <w:sz w:val="24"/>
          <w:szCs w:val="24"/>
          <w:lang w:eastAsia="ru-RU"/>
        </w:rPr>
        <w:t>Информационная система персональных данных</w:t>
      </w:r>
      <w:r w:rsidRPr="00242807">
        <w:rPr>
          <w:rFonts w:ascii="Times New Roman" w:hAnsi="Times New Roman" w:cs="Times New Roman"/>
          <w:color w:val="000000" w:themeColor="text1"/>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CC0FCD4"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2B0277D" w14:textId="77777777" w:rsidR="004A22F6" w:rsidRPr="00242807" w:rsidRDefault="004A22F6" w:rsidP="004A22F6">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242807">
        <w:rPr>
          <w:rFonts w:ascii="Times New Roman" w:hAnsi="Times New Roman" w:cs="Times New Roman"/>
          <w:b/>
          <w:bCs/>
          <w:color w:val="000000" w:themeColor="text1"/>
          <w:sz w:val="24"/>
          <w:szCs w:val="24"/>
          <w:lang w:eastAsia="ru-RU"/>
        </w:rPr>
        <w:t>Трансграничная передача персональных данных</w:t>
      </w:r>
      <w:r w:rsidRPr="00242807">
        <w:rPr>
          <w:rFonts w:ascii="Times New Roman" w:hAnsi="Times New Roman" w:cs="Times New Roman"/>
          <w:color w:val="000000" w:themeColor="text1"/>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AE78B0D" w14:textId="77777777" w:rsidR="004A22F6" w:rsidRPr="00242807" w:rsidRDefault="004A22F6" w:rsidP="004A22F6">
      <w:pPr>
        <w:spacing w:before="120" w:after="0" w:line="240" w:lineRule="auto"/>
        <w:contextualSpacing/>
        <w:jc w:val="both"/>
        <w:rPr>
          <w:rFonts w:ascii="Times New Roman" w:hAnsi="Times New Roman" w:cs="Times New Roman"/>
          <w:color w:val="000000" w:themeColor="text1"/>
          <w:sz w:val="24"/>
          <w:szCs w:val="24"/>
        </w:rPr>
      </w:pPr>
    </w:p>
    <w:p w14:paraId="5FCE44BE" w14:textId="77777777" w:rsidR="004A22F6" w:rsidRPr="00242807" w:rsidRDefault="004A22F6" w:rsidP="004A22F6">
      <w:pPr>
        <w:spacing w:before="120" w:after="0" w:line="240" w:lineRule="auto"/>
        <w:contextualSpacing/>
        <w:jc w:val="both"/>
        <w:rPr>
          <w:rFonts w:ascii="Times New Roman" w:hAnsi="Times New Roman" w:cs="Times New Roman"/>
          <w:color w:val="000000" w:themeColor="text1"/>
          <w:sz w:val="24"/>
          <w:szCs w:val="24"/>
        </w:rPr>
      </w:pPr>
      <w:r w:rsidRPr="00242807">
        <w:rPr>
          <w:rFonts w:ascii="Times New Roman" w:hAnsi="Times New Roman" w:cs="Times New Roman"/>
          <w:b/>
          <w:color w:val="000000" w:themeColor="text1"/>
          <w:sz w:val="24"/>
          <w:szCs w:val="24"/>
        </w:rPr>
        <w:t>Сайт</w:t>
      </w:r>
      <w:r w:rsidRPr="00242807">
        <w:rPr>
          <w:rFonts w:ascii="Times New Roman" w:hAnsi="Times New Roman" w:cs="Times New Roman"/>
          <w:color w:val="000000" w:themeColor="text1"/>
          <w:sz w:val="24"/>
          <w:szCs w:val="24"/>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и расположенной по адресу: </w:t>
      </w:r>
      <w:r w:rsidRPr="00242807">
        <w:rPr>
          <w:rFonts w:ascii="Times New Roman" w:hAnsi="Times New Roman" w:cs="Times New Roman"/>
          <w:sz w:val="24"/>
          <w:szCs w:val="24"/>
        </w:rPr>
        <w:t>https://www.mirapolis.ru/; https://virtualroom.ru/.</w:t>
      </w:r>
    </w:p>
    <w:p w14:paraId="073027C3" w14:textId="77777777" w:rsidR="004A22F6" w:rsidRPr="00242807" w:rsidRDefault="004A22F6" w:rsidP="004A22F6">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5D72052E" w14:textId="77777777" w:rsidR="004A22F6" w:rsidRPr="00242807" w:rsidRDefault="004A22F6" w:rsidP="004A22F6">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r w:rsidRPr="00242807">
        <w:rPr>
          <w:rFonts w:ascii="Times New Roman" w:eastAsia="SimSun" w:hAnsi="Times New Roman" w:cs="Times New Roman"/>
          <w:color w:val="000000" w:themeColor="text1"/>
          <w:kern w:val="2"/>
          <w:sz w:val="24"/>
          <w:szCs w:val="24"/>
          <w:lang w:eastAsia="zh-CN" w:bidi="hi-IN"/>
        </w:rPr>
        <w:t>1.4. Основные права и обязанности Оператора.</w:t>
      </w:r>
    </w:p>
    <w:p w14:paraId="7A3DAF64" w14:textId="77777777" w:rsidR="004A22F6" w:rsidRPr="00242807" w:rsidRDefault="004A22F6" w:rsidP="004A22F6">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2B7E8EEF" w14:textId="77777777" w:rsidR="004A22F6" w:rsidRPr="00242807" w:rsidRDefault="004A22F6" w:rsidP="004A22F6">
      <w:pPr>
        <w:autoSpaceDE w:val="0"/>
        <w:autoSpaceDN w:val="0"/>
        <w:adjustRightInd w:val="0"/>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1.4.1. Оператор имеет право:</w:t>
      </w:r>
    </w:p>
    <w:p w14:paraId="313E2730" w14:textId="77777777" w:rsidR="004A22F6" w:rsidRPr="00242807" w:rsidRDefault="004A22F6" w:rsidP="004A22F6">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38723767" w14:textId="77777777" w:rsidR="004A22F6" w:rsidRPr="00242807" w:rsidRDefault="004A22F6" w:rsidP="004A22F6">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0C43187" w14:textId="77777777" w:rsidR="004A22F6" w:rsidRPr="00242807" w:rsidRDefault="004A22F6" w:rsidP="004A22F6">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14:paraId="51ACC9FB" w14:textId="77777777" w:rsidR="004A22F6" w:rsidRPr="00242807" w:rsidRDefault="004A22F6" w:rsidP="004A22F6">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6CCD7607" w14:textId="77777777" w:rsidR="004A22F6" w:rsidRPr="00242807" w:rsidRDefault="004A22F6" w:rsidP="004A22F6">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2135CE33" w14:textId="77777777" w:rsidR="004A22F6" w:rsidRPr="00242807" w:rsidRDefault="004A22F6" w:rsidP="004A22F6">
      <w:pPr>
        <w:autoSpaceDE w:val="0"/>
        <w:autoSpaceDN w:val="0"/>
        <w:adjustRightInd w:val="0"/>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1.4.2. Оператор обязан:</w:t>
      </w:r>
    </w:p>
    <w:p w14:paraId="2834447C" w14:textId="77777777" w:rsidR="004A22F6" w:rsidRPr="00242807" w:rsidRDefault="004A22F6" w:rsidP="004A22F6">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7834073C" w14:textId="77777777" w:rsidR="004A22F6" w:rsidRPr="00242807" w:rsidRDefault="004A22F6" w:rsidP="004A22F6">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организовывать обработку персональных данных в соответствии с требованиями Закона о персональных данных;</w:t>
      </w:r>
    </w:p>
    <w:p w14:paraId="7F067FDB" w14:textId="77777777" w:rsidR="004A22F6" w:rsidRPr="00242807" w:rsidRDefault="004A22F6" w:rsidP="004A22F6">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763E686" w14:textId="77777777" w:rsidR="004A22F6" w:rsidRPr="00242807" w:rsidRDefault="004A22F6" w:rsidP="004A22F6">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сообщать в уполномоченный орган по защите прав субъектов персональных данных (далее – «Роскомнадзор») по запросу этого органа необходимую информацию в течение 10 рабочих дней с даты получения такого запроса.</w:t>
      </w:r>
    </w:p>
    <w:p w14:paraId="0E8F8729" w14:textId="77777777" w:rsidR="004A22F6" w:rsidRPr="00242807" w:rsidRDefault="004A22F6" w:rsidP="004A22F6">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340F9A0"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1.5. Основные права Субъектов персональных данных. Субъект персональных данных имеет право:</w:t>
      </w:r>
    </w:p>
    <w:p w14:paraId="5EB53EC6" w14:textId="77777777" w:rsidR="004A22F6" w:rsidRPr="00242807" w:rsidRDefault="004A22F6" w:rsidP="004A22F6">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6A360EFD" w14:textId="77777777" w:rsidR="004A22F6" w:rsidRPr="00242807" w:rsidRDefault="004A22F6" w:rsidP="004A22F6">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Theme="minorEastAsia" w:hAnsi="Times New Roman" w:cs="Times New Roman"/>
          <w:color w:val="000000" w:themeColor="text1"/>
          <w:sz w:val="24"/>
          <w:szCs w:val="24"/>
          <w:lang w:eastAsia="ru-RU"/>
        </w:rPr>
        <w:lastRenderedPageBreak/>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w:t>
      </w:r>
      <w:r w:rsidRPr="00242807">
        <w:rPr>
          <w:rFonts w:ascii="Times New Roman" w:hAnsi="Times New Roman" w:cs="Times New Roman"/>
          <w:color w:val="000000" w:themeColor="text1"/>
          <w:sz w:val="24"/>
          <w:szCs w:val="24"/>
          <w:lang w:eastAsia="ru-RU"/>
        </w:rPr>
        <w:t xml:space="preserve">Субъекту персональных данных </w:t>
      </w:r>
      <w:r w:rsidRPr="00242807">
        <w:rPr>
          <w:rFonts w:ascii="Times New Roman" w:eastAsiaTheme="minorEastAsia" w:hAnsi="Times New Roman" w:cs="Times New Roman"/>
          <w:color w:val="000000" w:themeColor="text1"/>
          <w:sz w:val="24"/>
          <w:szCs w:val="24"/>
          <w:lang w:eastAsia="ru-RU"/>
        </w:rPr>
        <w:t xml:space="preserve">Оператором в доступной форме, и в них не должны содержаться персональные данные, относящиеся к другим </w:t>
      </w:r>
      <w:r w:rsidRPr="00242807">
        <w:rPr>
          <w:rFonts w:ascii="Times New Roman" w:hAnsi="Times New Roman" w:cs="Times New Roman"/>
          <w:color w:val="000000" w:themeColor="text1"/>
          <w:sz w:val="24"/>
          <w:szCs w:val="24"/>
          <w:lang w:eastAsia="ru-RU"/>
        </w:rPr>
        <w:t>Субъектам персональных данных</w:t>
      </w:r>
      <w:r w:rsidRPr="00242807">
        <w:rPr>
          <w:rFonts w:ascii="Times New Roman" w:eastAsiaTheme="minorEastAsia" w:hAnsi="Times New Roman" w:cs="Times New Roman"/>
          <w:color w:val="000000" w:themeColor="text1"/>
          <w:sz w:val="24"/>
          <w:szCs w:val="24"/>
          <w:lang w:eastAsia="ru-RU"/>
        </w:rPr>
        <w:t>,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36E9F0AE" w14:textId="77777777" w:rsidR="004A22F6" w:rsidRPr="00242807" w:rsidRDefault="004A22F6" w:rsidP="004A22F6">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Theme="minorEastAsia" w:hAnsi="Times New Roman" w:cs="Times New Roman"/>
          <w:color w:val="000000" w:themeColor="text1"/>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7C304D9" w14:textId="77777777" w:rsidR="004A22F6" w:rsidRPr="00242807" w:rsidRDefault="004A22F6" w:rsidP="004A22F6">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Theme="minorEastAsia" w:hAnsi="Times New Roman" w:cs="Times New Roman"/>
          <w:color w:val="000000" w:themeColor="text1"/>
          <w:sz w:val="24"/>
          <w:szCs w:val="24"/>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1F9DD72B"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05545A67"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Theme="minorEastAsia" w:hAnsi="Times New Roman" w:cs="Times New Roman"/>
          <w:color w:val="000000" w:themeColor="text1"/>
          <w:sz w:val="24"/>
          <w:szCs w:val="24"/>
          <w:lang w:eastAsia="ru-RU"/>
        </w:rPr>
        <w:t xml:space="preserve">Субъект персональных данных может реализовать права по получению информации, касающейся обработки его персональных данных, а также права по уточнению его персональных данных, их блокированию или уничтожению, обратившись к Оператору с соответствующим запросом по адресу: </w:t>
      </w:r>
      <w:r w:rsidRPr="00242807">
        <w:rPr>
          <w:rFonts w:ascii="Times New Roman" w:eastAsia="SimSun" w:hAnsi="Times New Roman" w:cs="Times New Roman"/>
          <w:color w:val="000000" w:themeColor="text1"/>
          <w:kern w:val="2"/>
          <w:sz w:val="24"/>
          <w:szCs w:val="24"/>
          <w:lang w:eastAsia="zh-CN" w:bidi="hi-IN"/>
        </w:rPr>
        <w:t xml:space="preserve">127273, г. Москва, Березовая аллея, 14Бc3 </w:t>
      </w:r>
      <w:r w:rsidRPr="00242807">
        <w:rPr>
          <w:rFonts w:ascii="Times New Roman" w:hAnsi="Times New Roman" w:cs="Times New Roman"/>
          <w:sz w:val="24"/>
          <w:szCs w:val="24"/>
        </w:rPr>
        <w:t xml:space="preserve">или путем обращения к Оператору с соответствующим запросом по электронной почте </w:t>
      </w:r>
      <w:r w:rsidRPr="00242807">
        <w:rPr>
          <w:rFonts w:ascii="Times New Roman" w:hAnsi="Times New Roman" w:cs="Times New Roman"/>
          <w:sz w:val="24"/>
          <w:szCs w:val="24"/>
          <w:lang w:val="en-US"/>
        </w:rPr>
        <w:t>info</w:t>
      </w:r>
      <w:r w:rsidRPr="00242807">
        <w:rPr>
          <w:rFonts w:ascii="Times New Roman" w:hAnsi="Times New Roman" w:cs="Times New Roman"/>
          <w:sz w:val="24"/>
          <w:szCs w:val="24"/>
        </w:rPr>
        <w:t>@</w:t>
      </w:r>
      <w:proofErr w:type="spellStart"/>
      <w:r w:rsidRPr="00242807">
        <w:rPr>
          <w:rFonts w:ascii="Times New Roman" w:hAnsi="Times New Roman" w:cs="Times New Roman"/>
          <w:sz w:val="24"/>
          <w:szCs w:val="24"/>
          <w:lang w:val="en-US"/>
        </w:rPr>
        <w:t>mirapolis</w:t>
      </w:r>
      <w:proofErr w:type="spellEnd"/>
      <w:r w:rsidRPr="00242807">
        <w:rPr>
          <w:rFonts w:ascii="Times New Roman" w:hAnsi="Times New Roman" w:cs="Times New Roman"/>
          <w:sz w:val="24"/>
          <w:szCs w:val="24"/>
        </w:rPr>
        <w:t>.</w:t>
      </w:r>
      <w:r w:rsidRPr="00242807">
        <w:rPr>
          <w:rFonts w:ascii="Times New Roman" w:hAnsi="Times New Roman" w:cs="Times New Roman"/>
          <w:sz w:val="24"/>
          <w:szCs w:val="24"/>
          <w:lang w:val="en-US"/>
        </w:rPr>
        <w:t>ru</w:t>
      </w:r>
      <w:r w:rsidRPr="00242807">
        <w:rPr>
          <w:rFonts w:ascii="Times New Roman" w:hAnsi="Times New Roman" w:cs="Times New Roman"/>
          <w:sz w:val="24"/>
          <w:szCs w:val="24"/>
        </w:rPr>
        <w:t xml:space="preserve">. </w:t>
      </w:r>
      <w:r w:rsidRPr="00242807">
        <w:rPr>
          <w:rFonts w:ascii="Times New Roman" w:eastAsiaTheme="minorEastAsia" w:hAnsi="Times New Roman" w:cs="Times New Roman"/>
          <w:color w:val="000000" w:themeColor="text1"/>
          <w:sz w:val="24"/>
          <w:szCs w:val="24"/>
          <w:lang w:eastAsia="ru-RU"/>
        </w:rPr>
        <w:t>В обоих случаях запрос должен быть оформлен с соблюдением требований раздела 8 настоящей Политики</w:t>
      </w:r>
      <w:r w:rsidRPr="00242807">
        <w:rPr>
          <w:rFonts w:ascii="Times New Roman" w:eastAsia="SimSun" w:hAnsi="Times New Roman" w:cs="Times New Roman"/>
          <w:color w:val="000000" w:themeColor="text1"/>
          <w:kern w:val="2"/>
          <w:sz w:val="24"/>
          <w:szCs w:val="24"/>
          <w:lang w:eastAsia="zh-CN" w:bidi="hi-IN"/>
        </w:rPr>
        <w:t>.</w:t>
      </w:r>
    </w:p>
    <w:p w14:paraId="101CC35D"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A7F8520"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1.6.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4922FB42"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E0DFCA0"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1.7. Ответственность за нарушение требований законодательства Российской Федерации и локальных актов Оператора в сфере обработки и защиты персональных данных определяется в соответствии с законодательством Российской Федерации.</w:t>
      </w:r>
    </w:p>
    <w:p w14:paraId="59A1644F" w14:textId="77777777" w:rsidR="004A22F6" w:rsidRPr="00242807" w:rsidRDefault="004A22F6" w:rsidP="004A22F6">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1F9210E7" w14:textId="77777777" w:rsidR="004A22F6" w:rsidRPr="00242807" w:rsidRDefault="004A22F6" w:rsidP="004A22F6">
      <w:pPr>
        <w:pStyle w:val="a4"/>
        <w:suppressAutoHyphens/>
        <w:spacing w:after="0" w:line="240" w:lineRule="auto"/>
        <w:ind w:left="0"/>
        <w:jc w:val="both"/>
        <w:rPr>
          <w:rFonts w:ascii="Times New Roman" w:eastAsia="SimSun" w:hAnsi="Times New Roman" w:cs="Times New Roman"/>
          <w:b/>
          <w:color w:val="000000" w:themeColor="text1"/>
          <w:kern w:val="2"/>
          <w:sz w:val="24"/>
          <w:szCs w:val="24"/>
          <w:lang w:eastAsia="zh-CN" w:bidi="hi-IN"/>
        </w:rPr>
      </w:pPr>
      <w:r w:rsidRPr="00242807">
        <w:rPr>
          <w:rFonts w:ascii="Times New Roman" w:eastAsia="SimSun" w:hAnsi="Times New Roman" w:cs="Times New Roman"/>
          <w:b/>
          <w:color w:val="000000" w:themeColor="text1"/>
          <w:kern w:val="2"/>
          <w:sz w:val="24"/>
          <w:szCs w:val="24"/>
          <w:lang w:eastAsia="zh-CN" w:bidi="hi-IN"/>
        </w:rPr>
        <w:t xml:space="preserve">2. ПРИНЦИПЫ </w:t>
      </w:r>
      <w:r w:rsidRPr="00242807">
        <w:rPr>
          <w:rFonts w:ascii="Times New Roman" w:hAnsi="Times New Roman" w:cs="Times New Roman"/>
          <w:b/>
          <w:bCs/>
          <w:color w:val="000000" w:themeColor="text1"/>
          <w:sz w:val="24"/>
          <w:szCs w:val="24"/>
          <w:lang w:eastAsia="ru-RU"/>
        </w:rPr>
        <w:t>ОБРАБОТКИ ПЕРСОНАЛЬНЫХ ДАННЫХ</w:t>
      </w:r>
    </w:p>
    <w:p w14:paraId="419F3E77" w14:textId="77777777" w:rsidR="004A22F6" w:rsidRPr="00242807" w:rsidRDefault="004A22F6" w:rsidP="004A22F6">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152C3F30"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2.1. Обработка персональных данных осуществляется Оператором в соответствии с требованиями законодательства Российской Федерации и на основе следующих принципов:</w:t>
      </w:r>
    </w:p>
    <w:p w14:paraId="5D80D3C0"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248593F" w14:textId="77777777" w:rsidR="004A22F6" w:rsidRPr="00242807" w:rsidRDefault="004A22F6" w:rsidP="004A22F6">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законности и справедливой основы;</w:t>
      </w:r>
    </w:p>
    <w:p w14:paraId="1C94A054" w14:textId="77777777" w:rsidR="004A22F6" w:rsidRPr="00242807" w:rsidRDefault="004A22F6" w:rsidP="004A22F6">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ограничения обработки персональных данных достижением конкретных, заранее определённых и законных целей;</w:t>
      </w:r>
    </w:p>
    <w:p w14:paraId="0CD77336" w14:textId="77777777" w:rsidR="004A22F6" w:rsidRPr="00242807" w:rsidRDefault="004A22F6" w:rsidP="004A22F6">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недопущения обработки персональных данных, несовместимой с целями сбора персональных данных;</w:t>
      </w:r>
    </w:p>
    <w:p w14:paraId="406B970A" w14:textId="77777777" w:rsidR="004A22F6" w:rsidRPr="00242807" w:rsidRDefault="004A22F6" w:rsidP="004A22F6">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недопущения объединения баз данных, содержащих персональные данные, обработка которых осуществляется в целях, несовместимых между собой;</w:t>
      </w:r>
    </w:p>
    <w:p w14:paraId="7A8E2BDA" w14:textId="77777777" w:rsidR="004A22F6" w:rsidRPr="00242807" w:rsidRDefault="004A22F6" w:rsidP="004A22F6">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обработки только тех персональных данных, которые отвечают целям их обработки;</w:t>
      </w:r>
    </w:p>
    <w:p w14:paraId="3B354681" w14:textId="77777777" w:rsidR="004A22F6" w:rsidRPr="00242807" w:rsidRDefault="004A22F6" w:rsidP="004A22F6">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соответствия содержания и объёма обрабатываемых персональных данных заявленным целям обработки;</w:t>
      </w:r>
    </w:p>
    <w:p w14:paraId="05DE8388" w14:textId="77777777" w:rsidR="004A22F6" w:rsidRPr="00242807" w:rsidRDefault="004A22F6" w:rsidP="004A22F6">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недопущения обработки избыточных персональных данных по отношению к заявленным целям их обработки;</w:t>
      </w:r>
    </w:p>
    <w:p w14:paraId="4468A284" w14:textId="77777777" w:rsidR="004A22F6" w:rsidRPr="00242807" w:rsidRDefault="004A22F6" w:rsidP="004A22F6">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обеспечения точности, достаточности и актуальности персональных данных по отношению к целям обработки персональных данных;</w:t>
      </w:r>
    </w:p>
    <w:p w14:paraId="7D2F7EF0" w14:textId="77777777" w:rsidR="004A22F6" w:rsidRPr="00242807" w:rsidRDefault="004A22F6" w:rsidP="004A22F6">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уничтожения либо обезличивания персональных данных по достижении целей их обработки или в случае утраты необходимости в достижении этих целей, при </w:t>
      </w:r>
      <w:r w:rsidRPr="00242807">
        <w:rPr>
          <w:rFonts w:ascii="Times New Roman" w:eastAsia="SimSun" w:hAnsi="Times New Roman" w:cs="Times New Roman"/>
          <w:color w:val="000000" w:themeColor="text1"/>
          <w:kern w:val="2"/>
          <w:sz w:val="24"/>
          <w:szCs w:val="24"/>
          <w:lang w:eastAsia="zh-CN" w:bidi="hi-IN"/>
        </w:rPr>
        <w:lastRenderedPageBreak/>
        <w:t>невозможности устранения Оператором допущенных нарушений персональных данных, если иное не предусмотрено федеральным законом.</w:t>
      </w:r>
    </w:p>
    <w:p w14:paraId="2225A6FD" w14:textId="77777777" w:rsidR="004A22F6" w:rsidRPr="00242807" w:rsidRDefault="004A22F6" w:rsidP="004A22F6">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1983FDAC" w14:textId="77777777" w:rsidR="004A22F6" w:rsidRPr="00242807" w:rsidRDefault="004A22F6" w:rsidP="004A22F6">
      <w:pPr>
        <w:autoSpaceDE w:val="0"/>
        <w:autoSpaceDN w:val="0"/>
        <w:adjustRightInd w:val="0"/>
        <w:spacing w:after="0" w:line="240" w:lineRule="auto"/>
        <w:contextualSpacing/>
        <w:jc w:val="both"/>
        <w:rPr>
          <w:rFonts w:ascii="Times New Roman" w:hAnsi="Times New Roman" w:cs="Times New Roman"/>
          <w:b/>
          <w:color w:val="000000" w:themeColor="text1"/>
          <w:sz w:val="24"/>
          <w:szCs w:val="24"/>
          <w:lang w:eastAsia="ru-RU"/>
        </w:rPr>
      </w:pPr>
      <w:r w:rsidRPr="00242807">
        <w:rPr>
          <w:rFonts w:ascii="Times New Roman" w:hAnsi="Times New Roman" w:cs="Times New Roman"/>
          <w:b/>
          <w:bCs/>
          <w:color w:val="000000" w:themeColor="text1"/>
          <w:sz w:val="24"/>
          <w:szCs w:val="24"/>
          <w:lang w:eastAsia="ru-RU"/>
        </w:rPr>
        <w:t>3. ПРАВОВЫЕ ОСНОВАНИЯ ОБРАБОТКИ ПЕРСОНАЛЬНЫХ ДАННЫХ</w:t>
      </w:r>
    </w:p>
    <w:p w14:paraId="77A76714" w14:textId="77777777" w:rsidR="004A22F6" w:rsidRPr="00242807" w:rsidRDefault="004A22F6" w:rsidP="004A22F6">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6C2A61EC"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30FB9E16"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FEC7581" w14:textId="77777777" w:rsidR="004A22F6" w:rsidRPr="00242807" w:rsidRDefault="004A22F6" w:rsidP="004A22F6">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242807">
        <w:rPr>
          <w:rFonts w:ascii="Times New Roman" w:eastAsiaTheme="minorEastAsia" w:hAnsi="Times New Roman" w:cs="Times New Roman"/>
          <w:color w:val="00000A"/>
          <w:sz w:val="24"/>
          <w:szCs w:val="24"/>
          <w:lang w:eastAsia="ru-RU"/>
        </w:rPr>
        <w:t>Конституция Российской Федерации;</w:t>
      </w:r>
    </w:p>
    <w:p w14:paraId="6D64A296" w14:textId="77777777" w:rsidR="004A22F6" w:rsidRPr="00242807" w:rsidRDefault="004A22F6" w:rsidP="004A22F6">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bookmarkStart w:id="0" w:name="_Hlk113737567"/>
      <w:r w:rsidRPr="00242807">
        <w:rPr>
          <w:rFonts w:ascii="Times New Roman" w:eastAsiaTheme="minorEastAsia" w:hAnsi="Times New Roman" w:cs="Times New Roman"/>
          <w:color w:val="00000A"/>
          <w:sz w:val="24"/>
          <w:szCs w:val="24"/>
          <w:lang w:eastAsia="ru-RU"/>
        </w:rPr>
        <w:t>Трудовой кодекс Российской Федерации;</w:t>
      </w:r>
    </w:p>
    <w:bookmarkEnd w:id="0"/>
    <w:p w14:paraId="48BE54B2" w14:textId="77777777" w:rsidR="004A22F6" w:rsidRPr="00242807" w:rsidRDefault="004A22F6" w:rsidP="004A22F6">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242807">
        <w:rPr>
          <w:rFonts w:ascii="Times New Roman" w:hAnsi="Times New Roman" w:cs="Times New Roman"/>
          <w:sz w:val="24"/>
          <w:szCs w:val="24"/>
        </w:rPr>
        <w:t>Гражданский Кодекс Российской Федерации;</w:t>
      </w:r>
    </w:p>
    <w:p w14:paraId="48C40269" w14:textId="77777777" w:rsidR="004A22F6" w:rsidRPr="00242807" w:rsidRDefault="004A22F6" w:rsidP="004A22F6">
      <w:pPr>
        <w:pStyle w:val="a4"/>
        <w:numPr>
          <w:ilvl w:val="0"/>
          <w:numId w:val="6"/>
        </w:numPr>
        <w:spacing w:after="0" w:line="240" w:lineRule="auto"/>
        <w:ind w:left="0" w:firstLine="0"/>
        <w:jc w:val="both"/>
        <w:rPr>
          <w:rFonts w:ascii="Times New Roman" w:eastAsia="Calibri" w:hAnsi="Times New Roman" w:cs="Times New Roman"/>
          <w:color w:val="00000A"/>
          <w:sz w:val="24"/>
          <w:szCs w:val="24"/>
        </w:rPr>
      </w:pPr>
      <w:r w:rsidRPr="00242807">
        <w:rPr>
          <w:rFonts w:ascii="Times New Roman" w:eastAsiaTheme="minorEastAsia" w:hAnsi="Times New Roman" w:cs="Times New Roman"/>
          <w:color w:val="00000A"/>
          <w:sz w:val="24"/>
          <w:szCs w:val="24"/>
          <w:lang w:eastAsia="ru-RU"/>
        </w:rPr>
        <w:t>Налоговый кодекс Российской Федерации;</w:t>
      </w:r>
    </w:p>
    <w:p w14:paraId="229D5681" w14:textId="77777777" w:rsidR="004A22F6" w:rsidRPr="00242807" w:rsidRDefault="004A22F6" w:rsidP="004A22F6">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242807">
        <w:rPr>
          <w:rFonts w:ascii="Times New Roman" w:eastAsiaTheme="minorEastAsia" w:hAnsi="Times New Roman" w:cs="Times New Roman"/>
          <w:color w:val="00000A"/>
          <w:sz w:val="24"/>
          <w:szCs w:val="24"/>
          <w:lang w:eastAsia="ru-RU"/>
        </w:rPr>
        <w:t>Федеральный закон от 6 декабря 2011 г. № 402-ФЗ «О бухгалтерском учёте»;</w:t>
      </w:r>
    </w:p>
    <w:p w14:paraId="090C5CF9" w14:textId="77777777" w:rsidR="004A22F6" w:rsidRPr="00242807" w:rsidRDefault="004A22F6" w:rsidP="004A22F6">
      <w:pPr>
        <w:pStyle w:val="a4"/>
        <w:numPr>
          <w:ilvl w:val="0"/>
          <w:numId w:val="6"/>
        </w:numPr>
        <w:spacing w:line="240" w:lineRule="auto"/>
        <w:ind w:left="0" w:firstLine="0"/>
        <w:jc w:val="both"/>
        <w:rPr>
          <w:rFonts w:ascii="Times New Roman" w:hAnsi="Times New Roman" w:cs="Times New Roman"/>
          <w:sz w:val="24"/>
          <w:szCs w:val="24"/>
        </w:rPr>
      </w:pPr>
      <w:r w:rsidRPr="00242807">
        <w:rPr>
          <w:rFonts w:ascii="Times New Roman" w:eastAsiaTheme="minorEastAsia" w:hAnsi="Times New Roman" w:cs="Times New Roman"/>
          <w:color w:val="000000" w:themeColor="text1"/>
          <w:sz w:val="24"/>
          <w:szCs w:val="24"/>
          <w:lang w:eastAsia="ru-RU"/>
        </w:rPr>
        <w:t>иные нормативные правовые акты, регулирующие отношения, связанные с деятельностью Оператора.</w:t>
      </w:r>
    </w:p>
    <w:p w14:paraId="3A576239" w14:textId="77777777" w:rsidR="004A22F6" w:rsidRPr="00242807" w:rsidRDefault="004A22F6" w:rsidP="004A22F6">
      <w:pPr>
        <w:pStyle w:val="a4"/>
        <w:spacing w:line="240" w:lineRule="auto"/>
        <w:ind w:left="0"/>
        <w:jc w:val="both"/>
        <w:rPr>
          <w:rFonts w:ascii="Times New Roman" w:hAnsi="Times New Roman" w:cs="Times New Roman"/>
          <w:sz w:val="24"/>
          <w:szCs w:val="24"/>
        </w:rPr>
      </w:pPr>
    </w:p>
    <w:p w14:paraId="455FED2A" w14:textId="77777777" w:rsidR="004A22F6" w:rsidRPr="00242807" w:rsidRDefault="004A22F6" w:rsidP="004A22F6">
      <w:pPr>
        <w:pStyle w:val="a4"/>
        <w:autoSpaceDE w:val="0"/>
        <w:autoSpaceDN w:val="0"/>
        <w:adjustRightInd w:val="0"/>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3.2. Правовым основанием обработки персональных данных также являются:</w:t>
      </w:r>
    </w:p>
    <w:p w14:paraId="0C1A308A" w14:textId="77777777" w:rsidR="004A22F6" w:rsidRPr="00242807" w:rsidRDefault="004A22F6" w:rsidP="004A22F6">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63C4CE29" w14:textId="77777777" w:rsidR="004A22F6" w:rsidRPr="00242807" w:rsidRDefault="004A22F6" w:rsidP="004A22F6">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Устав Оператора;</w:t>
      </w:r>
    </w:p>
    <w:p w14:paraId="1025E54C" w14:textId="77777777" w:rsidR="004A22F6" w:rsidRPr="00242807" w:rsidRDefault="004A22F6" w:rsidP="004A22F6">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договоры, заключаемые с Субъектом персональных данных;</w:t>
      </w:r>
    </w:p>
    <w:p w14:paraId="18DA4564" w14:textId="77777777" w:rsidR="004A22F6" w:rsidRPr="00242807" w:rsidRDefault="004A22F6" w:rsidP="004A22F6">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согласие Субъекта персональных данных на обработку персональных данных.</w:t>
      </w:r>
    </w:p>
    <w:p w14:paraId="08A4CA53" w14:textId="77777777" w:rsidR="004A22F6" w:rsidRPr="00242807" w:rsidRDefault="004A22F6" w:rsidP="004A22F6">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34F28016" w14:textId="77777777" w:rsidR="004A22F6" w:rsidRPr="00242807" w:rsidRDefault="004A22F6" w:rsidP="004A22F6">
      <w:pPr>
        <w:pStyle w:val="a4"/>
        <w:autoSpaceDE w:val="0"/>
        <w:autoSpaceDN w:val="0"/>
        <w:adjustRightInd w:val="0"/>
        <w:spacing w:after="0" w:line="240" w:lineRule="auto"/>
        <w:ind w:left="0"/>
        <w:jc w:val="both"/>
        <w:rPr>
          <w:rFonts w:ascii="Times New Roman" w:hAnsi="Times New Roman" w:cs="Times New Roman"/>
          <w:color w:val="000000" w:themeColor="text1"/>
          <w:sz w:val="24"/>
          <w:szCs w:val="24"/>
          <w:lang w:eastAsia="ru-RU"/>
        </w:rPr>
      </w:pPr>
      <w:bookmarkStart w:id="1" w:name="_Hlk199033988"/>
      <w:r w:rsidRPr="00242807">
        <w:rPr>
          <w:rFonts w:ascii="Times New Roman" w:hAnsi="Times New Roman" w:cs="Times New Roman"/>
          <w:b/>
          <w:bCs/>
          <w:color w:val="000000" w:themeColor="text1"/>
          <w:sz w:val="24"/>
          <w:szCs w:val="24"/>
          <w:lang w:eastAsia="ru-RU"/>
        </w:rPr>
        <w:t>4. ОБЪЕМ, КАТЕГОРИИ И УСЛОВИЯ ОБРАБАТЫВАЕМЫХ ПЕРСОНАЛЬНЫХ ДАННЫХ, КАТЕГОРИИ СУБЪЕКТОВ ПЕРСОНАЛЬНЫХ ДАННЫХ ПРИМЕНИТЕЛЬНО К ЗАЯВЛЕННЫМ ЦЕЛЯМ ОБРАБОТКИ ПЕРСОНАЛЬНЫХ ДАННЫХ</w:t>
      </w:r>
    </w:p>
    <w:p w14:paraId="56288CBB" w14:textId="77777777" w:rsidR="004A22F6" w:rsidRPr="00242807" w:rsidRDefault="004A22F6" w:rsidP="004A22F6">
      <w:pPr>
        <w:pStyle w:val="a4"/>
        <w:autoSpaceDE w:val="0"/>
        <w:autoSpaceDN w:val="0"/>
        <w:adjustRightInd w:val="0"/>
        <w:spacing w:after="0" w:line="240" w:lineRule="auto"/>
        <w:ind w:left="0"/>
        <w:rPr>
          <w:rFonts w:ascii="Times New Roman" w:hAnsi="Times New Roman" w:cs="Times New Roman"/>
          <w:color w:val="000000" w:themeColor="text1"/>
          <w:sz w:val="24"/>
          <w:szCs w:val="24"/>
          <w:lang w:eastAsia="ru-RU"/>
        </w:rPr>
      </w:pPr>
    </w:p>
    <w:p w14:paraId="6CABB95F" w14:textId="77777777" w:rsidR="004A22F6" w:rsidRPr="00242807" w:rsidRDefault="004A22F6" w:rsidP="004A22F6">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w:t>
      </w:r>
    </w:p>
    <w:p w14:paraId="12F370BE" w14:textId="77777777" w:rsidR="004A22F6" w:rsidRPr="00242807" w:rsidRDefault="004A22F6" w:rsidP="004A22F6">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2038ECFC" w14:textId="77777777" w:rsidR="004A22F6" w:rsidRPr="00242807" w:rsidRDefault="004A22F6" w:rsidP="004A22F6">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Содержание и объем обрабатываемых персональных данных должны соответствовать заявленным целям обработки, предусмотренным в настоящем разделе. Обрабатываемые персональные данные не должны быть избыточными по отношению к заявленным целям их обработки. Персональные данные обрабатываются Оператором в целях:</w:t>
      </w:r>
    </w:p>
    <w:p w14:paraId="42E84FB8"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65472D51" w14:textId="77777777" w:rsidR="004A22F6" w:rsidRPr="00242807" w:rsidRDefault="004A22F6" w:rsidP="004A22F6">
      <w:pPr>
        <w:pStyle w:val="a4"/>
        <w:numPr>
          <w:ilvl w:val="0"/>
          <w:numId w:val="3"/>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2" w:name="_Hlk129462539"/>
      <w:r w:rsidRPr="00242807">
        <w:rPr>
          <w:rFonts w:ascii="Times New Roman" w:eastAsia="SimSun" w:hAnsi="Times New Roman" w:cs="Times New Roman"/>
          <w:color w:val="000000" w:themeColor="text1"/>
          <w:kern w:val="2"/>
          <w:sz w:val="24"/>
          <w:szCs w:val="24"/>
          <w:lang w:eastAsia="zh-CN" w:bidi="hi-IN"/>
        </w:rPr>
        <w:t xml:space="preserve">обеспечения соблюдения трудового законодательства РФ </w:t>
      </w:r>
    </w:p>
    <w:p w14:paraId="76A276B5" w14:textId="77777777" w:rsidR="004A22F6" w:rsidRPr="00242807" w:rsidRDefault="004A22F6" w:rsidP="004A22F6">
      <w:pPr>
        <w:pStyle w:val="a4"/>
        <w:numPr>
          <w:ilvl w:val="0"/>
          <w:numId w:val="3"/>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осуществления добровольного медицинского страхования</w:t>
      </w:r>
    </w:p>
    <w:p w14:paraId="51B0E860" w14:textId="77777777" w:rsidR="004A22F6" w:rsidRPr="00242807" w:rsidRDefault="004A22F6" w:rsidP="004A22F6">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bookmarkStart w:id="3" w:name="_Hlk129460764"/>
      <w:r w:rsidRPr="00242807">
        <w:rPr>
          <w:rFonts w:ascii="Times New Roman" w:eastAsia="SimSun" w:hAnsi="Times New Roman" w:cs="Times New Roman"/>
          <w:color w:val="000000" w:themeColor="text1"/>
          <w:kern w:val="2"/>
          <w:sz w:val="24"/>
          <w:szCs w:val="24"/>
          <w:lang w:eastAsia="zh-CN" w:bidi="hi-IN"/>
        </w:rPr>
        <w:t xml:space="preserve">рассмотрения соискателя на вакантную должность и принятия решения о приеме либо отказе в </w:t>
      </w:r>
      <w:r w:rsidRPr="00242807">
        <w:rPr>
          <w:rFonts w:ascii="Times New Roman" w:eastAsia="SimSun" w:hAnsi="Times New Roman" w:cs="Times New Roman"/>
          <w:kern w:val="2"/>
          <w:sz w:val="24"/>
          <w:szCs w:val="24"/>
          <w:lang w:eastAsia="zh-CN" w:bidi="hi-IN"/>
        </w:rPr>
        <w:t>приеме на работу</w:t>
      </w:r>
    </w:p>
    <w:bookmarkEnd w:id="3"/>
    <w:p w14:paraId="0ACF9700" w14:textId="77777777" w:rsidR="004A22F6" w:rsidRPr="00242807" w:rsidRDefault="004A22F6" w:rsidP="004A22F6">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242807">
        <w:rPr>
          <w:rFonts w:ascii="Times New Roman" w:eastAsia="SimSun" w:hAnsi="Times New Roman" w:cs="Times New Roman"/>
          <w:kern w:val="2"/>
          <w:sz w:val="24"/>
          <w:szCs w:val="24"/>
          <w:lang w:eastAsia="zh-CN" w:bidi="hi-IN"/>
        </w:rPr>
        <w:t>заключения, исполнения, изменения и расторжения договоров для обеспечения деятельности Оператора;</w:t>
      </w:r>
    </w:p>
    <w:p w14:paraId="58E09298" w14:textId="77777777" w:rsidR="004A22F6" w:rsidRPr="00242807" w:rsidRDefault="004A22F6" w:rsidP="004A22F6">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242807">
        <w:rPr>
          <w:rFonts w:ascii="Times New Roman" w:eastAsia="SimSun" w:hAnsi="Times New Roman" w:cs="Times New Roman"/>
          <w:kern w:val="2"/>
          <w:sz w:val="24"/>
          <w:szCs w:val="24"/>
          <w:lang w:eastAsia="zh-CN" w:bidi="hi-IN"/>
        </w:rPr>
        <w:t>предоставления возможности использовать программные продукты Оператора, включая программы, сайты;</w:t>
      </w:r>
    </w:p>
    <w:p w14:paraId="3A64C8E1" w14:textId="77777777" w:rsidR="004A22F6" w:rsidRPr="00242807" w:rsidRDefault="004A22F6" w:rsidP="004A22F6">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242807">
        <w:rPr>
          <w:rFonts w:ascii="Times New Roman" w:eastAsia="SimSun" w:hAnsi="Times New Roman" w:cs="Times New Roman"/>
          <w:kern w:val="2"/>
          <w:sz w:val="24"/>
          <w:szCs w:val="24"/>
          <w:lang w:eastAsia="zh-CN" w:bidi="hi-IN"/>
        </w:rPr>
        <w:t>обработки входящих заявок с сайта.</w:t>
      </w:r>
    </w:p>
    <w:bookmarkEnd w:id="2"/>
    <w:p w14:paraId="477B3CA6"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DD28F22" w14:textId="77777777" w:rsidR="004A22F6" w:rsidRPr="00242807" w:rsidRDefault="004A22F6" w:rsidP="004A22F6">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В соответствии с настоящей Политикой Оператор может обрабатывать персональные данные, принадлежащих следующим категориям Субъектов персональных данных: </w:t>
      </w:r>
      <w:r w:rsidRPr="00242807">
        <w:rPr>
          <w:rFonts w:ascii="Times New Roman" w:eastAsia="SimSun" w:hAnsi="Times New Roman" w:cs="Times New Roman"/>
          <w:color w:val="000000" w:themeColor="text1"/>
          <w:kern w:val="2"/>
          <w:sz w:val="24"/>
          <w:szCs w:val="24"/>
          <w:lang w:eastAsia="zh-CN" w:bidi="hi-IN"/>
        </w:rPr>
        <w:lastRenderedPageBreak/>
        <w:t>работникам; соискателям на вакантные места; контрагентам; представителям контрагентов; лицензиатам; пользователям лицензиатов; посетителям сайта.</w:t>
      </w:r>
    </w:p>
    <w:p w14:paraId="71C9FB97" w14:textId="77777777" w:rsidR="004A22F6" w:rsidRPr="00242807" w:rsidRDefault="004A22F6" w:rsidP="004A22F6">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6CC5D3CD" w14:textId="77777777" w:rsidR="004A22F6" w:rsidRPr="00242807" w:rsidRDefault="004A22F6" w:rsidP="004A22F6">
      <w:pPr>
        <w:pStyle w:val="a4"/>
        <w:numPr>
          <w:ilvl w:val="1"/>
          <w:numId w:val="12"/>
        </w:numPr>
        <w:suppressAutoHyphens/>
        <w:spacing w:after="0"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242807">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обеспечения соблюдения трудового законодательства РФ. </w:t>
      </w:r>
    </w:p>
    <w:p w14:paraId="7C5B5ABA"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7B48A21"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«обеспечение соблюдения трудового законодательства РФ (в т.ч.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обеспечение соблюдения законов и иных нормативных правовых актов)».</w:t>
      </w:r>
    </w:p>
    <w:p w14:paraId="4423F7DE" w14:textId="77777777" w:rsidR="004A22F6" w:rsidRPr="00242807" w:rsidRDefault="004A22F6" w:rsidP="004A22F6">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2E8DE5C"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Для достижения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2AA739AD"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6C5C7BE9" w14:textId="77777777" w:rsidR="004A22F6" w:rsidRPr="00242807" w:rsidRDefault="004A22F6" w:rsidP="004A22F6">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работники Оператора</w:t>
      </w:r>
    </w:p>
    <w:p w14:paraId="330A8039" w14:textId="77777777" w:rsidR="004A22F6" w:rsidRPr="00242807" w:rsidRDefault="004A22F6" w:rsidP="004A22F6">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родственники работников Оператора</w:t>
      </w:r>
    </w:p>
    <w:p w14:paraId="34E5D7CF"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094F684"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работников для достижения указанной в настоящем разделе Политики цели:</w:t>
      </w:r>
    </w:p>
    <w:p w14:paraId="1DC20963"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7EECFF1" w14:textId="77777777" w:rsidR="004A22F6" w:rsidRPr="00242807" w:rsidRDefault="004A22F6" w:rsidP="004A22F6">
      <w:pPr>
        <w:widowControl/>
        <w:spacing w:line="240"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работников осуществляется в соответствии со следующим перечнем:</w:t>
      </w:r>
    </w:p>
    <w:p w14:paraId="5FAC1422"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фамилия, имя, отчество</w:t>
      </w:r>
    </w:p>
    <w:p w14:paraId="678D5668"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год рождения</w:t>
      </w:r>
    </w:p>
    <w:p w14:paraId="3438CFDD"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месяц рождения</w:t>
      </w:r>
    </w:p>
    <w:p w14:paraId="028B2356"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дата рождения</w:t>
      </w:r>
    </w:p>
    <w:p w14:paraId="2ED749C0"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место рождения</w:t>
      </w:r>
    </w:p>
    <w:p w14:paraId="14350460"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семейное положение</w:t>
      </w:r>
    </w:p>
    <w:p w14:paraId="50F59524"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сведения о составе семьи</w:t>
      </w:r>
    </w:p>
    <w:p w14:paraId="78675DBE"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доходы</w:t>
      </w:r>
    </w:p>
    <w:p w14:paraId="30842FCB"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пол</w:t>
      </w:r>
    </w:p>
    <w:p w14:paraId="5A2A5CA1"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адрес места жительства</w:t>
      </w:r>
    </w:p>
    <w:p w14:paraId="26307D2F"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адрес регистрации</w:t>
      </w:r>
    </w:p>
    <w:p w14:paraId="2D3F2EBF"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адрес электронной почты</w:t>
      </w:r>
    </w:p>
    <w:p w14:paraId="6BF1117A"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номер телефона</w:t>
      </w:r>
    </w:p>
    <w:p w14:paraId="1A386916"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СНИЛС</w:t>
      </w:r>
    </w:p>
    <w:p w14:paraId="01243CE6"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ИНН</w:t>
      </w:r>
    </w:p>
    <w:p w14:paraId="6640F71A"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гражданство</w:t>
      </w:r>
    </w:p>
    <w:p w14:paraId="65549F73"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данные документа, удостоверяющего личность</w:t>
      </w:r>
    </w:p>
    <w:p w14:paraId="7A75DF82"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данные документа, содержащиеся в свидетельстве о рождении</w:t>
      </w:r>
    </w:p>
    <w:p w14:paraId="170C6B2D"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реквизиты банковской карты</w:t>
      </w:r>
    </w:p>
    <w:p w14:paraId="52785505"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номер лицевого счета</w:t>
      </w:r>
    </w:p>
    <w:p w14:paraId="6D627914"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профессия</w:t>
      </w:r>
    </w:p>
    <w:p w14:paraId="75CBF36A"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lastRenderedPageBreak/>
        <w:t>должность</w:t>
      </w:r>
    </w:p>
    <w:p w14:paraId="2C463327"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стаж работы</w:t>
      </w:r>
    </w:p>
    <w:p w14:paraId="1C252C92"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отношение к воинской обязанности, сведения о воинском учете</w:t>
      </w:r>
    </w:p>
    <w:p w14:paraId="592BA8DE" w14:textId="77777777" w:rsidR="004A22F6" w:rsidRPr="00242807" w:rsidRDefault="004A22F6" w:rsidP="004A22F6">
      <w:pPr>
        <w:pStyle w:val="a4"/>
        <w:numPr>
          <w:ilvl w:val="0"/>
          <w:numId w:val="7"/>
        </w:numPr>
        <w:spacing w:line="240" w:lineRule="auto"/>
        <w:ind w:left="0" w:firstLine="0"/>
        <w:jc w:val="both"/>
        <w:rPr>
          <w:rFonts w:ascii="Times New Roman" w:hAnsi="Times New Roman" w:cs="Times New Roman"/>
          <w:sz w:val="24"/>
          <w:szCs w:val="24"/>
        </w:rPr>
      </w:pPr>
      <w:r w:rsidRPr="00242807">
        <w:rPr>
          <w:rFonts w:ascii="Times New Roman" w:hAnsi="Times New Roman" w:cs="Times New Roman"/>
          <w:sz w:val="24"/>
          <w:szCs w:val="24"/>
        </w:rPr>
        <w:t>сведения об образовании</w:t>
      </w:r>
    </w:p>
    <w:p w14:paraId="7AFA1F97"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hAnsi="Times New Roman" w:cs="Times New Roman"/>
          <w:sz w:val="24"/>
          <w:szCs w:val="24"/>
        </w:rPr>
        <w:t>фотография</w:t>
      </w:r>
      <w:r w:rsidRPr="00242807">
        <w:rPr>
          <w:rFonts w:ascii="Times New Roman" w:eastAsia="Calibri" w:hAnsi="Times New Roman" w:cs="Times New Roman"/>
          <w:sz w:val="24"/>
          <w:szCs w:val="24"/>
        </w:rPr>
        <w:t xml:space="preserve"> </w:t>
      </w:r>
    </w:p>
    <w:p w14:paraId="689AE6FA" w14:textId="77777777" w:rsidR="004A22F6" w:rsidRPr="00242807" w:rsidRDefault="004A22F6" w:rsidP="004A22F6">
      <w:pPr>
        <w:pStyle w:val="a4"/>
        <w:spacing w:line="240" w:lineRule="auto"/>
        <w:ind w:left="0"/>
        <w:jc w:val="both"/>
        <w:rPr>
          <w:rFonts w:ascii="Times New Roman" w:hAnsi="Times New Roman" w:cs="Times New Roman"/>
          <w:sz w:val="24"/>
          <w:szCs w:val="24"/>
        </w:rPr>
      </w:pPr>
    </w:p>
    <w:p w14:paraId="199C003B" w14:textId="77777777" w:rsidR="004A22F6" w:rsidRPr="00242807" w:rsidRDefault="004A22F6" w:rsidP="004A22F6">
      <w:pPr>
        <w:pStyle w:val="a4"/>
        <w:spacing w:line="240" w:lineRule="auto"/>
        <w:ind w:left="0"/>
        <w:jc w:val="both"/>
        <w:rPr>
          <w:rFonts w:ascii="Times New Roman" w:hAnsi="Times New Roman" w:cs="Times New Roman"/>
          <w:sz w:val="24"/>
          <w:szCs w:val="24"/>
        </w:rPr>
      </w:pPr>
      <w:r w:rsidRPr="00242807">
        <w:rPr>
          <w:rFonts w:ascii="Times New Roman" w:eastAsia="SimSun" w:hAnsi="Times New Roman" w:cs="Times New Roman"/>
          <w:color w:val="000000" w:themeColor="text1"/>
          <w:kern w:val="2"/>
          <w:sz w:val="24"/>
          <w:szCs w:val="24"/>
          <w:lang w:eastAsia="zh-CN" w:bidi="hi-IN"/>
        </w:rPr>
        <w:t xml:space="preserve">б) обработка </w:t>
      </w:r>
      <w:r w:rsidRPr="00242807">
        <w:rPr>
          <w:rFonts w:ascii="Times New Roman" w:hAnsi="Times New Roman" w:cs="Times New Roman"/>
          <w:sz w:val="24"/>
          <w:szCs w:val="24"/>
        </w:rPr>
        <w:t xml:space="preserve">специальных категорий персональных данных работников не осуществляется; </w:t>
      </w:r>
    </w:p>
    <w:p w14:paraId="10C19122"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6CE97394"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в) обработка Оператором биометрических персональных данных работников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5303F7BD"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5A43FAFB"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4" w:name="_Hlk129457349"/>
      <w:r w:rsidRPr="00242807">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работников в указанной в настоящем разделе Политики цели с передачей по внутренней сети, с передачей по сети интернет.</w:t>
      </w:r>
    </w:p>
    <w:p w14:paraId="7D00498B"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F125BF3"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работников в указанной в настоящем разделе Политики цели: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bookmarkEnd w:id="4"/>
    <w:p w14:paraId="4E5E35E5"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F466A03"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hAnsi="Times New Roman" w:cs="Times New Roman"/>
          <w:sz w:val="24"/>
          <w:szCs w:val="24"/>
        </w:rPr>
        <w:t xml:space="preserve">Обработка персональных данных работников не требует получения соответствующего согласия при условии, что объем обрабатываемых Оператором персональных данных соответствует цели </w:t>
      </w:r>
      <w:r w:rsidRPr="00242807">
        <w:rPr>
          <w:rFonts w:ascii="Times New Roman" w:eastAsia="SimSun" w:hAnsi="Times New Roman" w:cs="Times New Roman"/>
          <w:color w:val="000000" w:themeColor="text1"/>
          <w:kern w:val="2"/>
          <w:sz w:val="24"/>
          <w:szCs w:val="24"/>
          <w:lang w:eastAsia="zh-CN" w:bidi="hi-IN"/>
        </w:rPr>
        <w:t xml:space="preserve">по </w:t>
      </w:r>
      <w:r w:rsidRPr="00242807">
        <w:rPr>
          <w:rFonts w:ascii="Times New Roman" w:hAnsi="Times New Roman" w:cs="Times New Roman"/>
          <w:sz w:val="24"/>
          <w:szCs w:val="24"/>
        </w:rPr>
        <w:t xml:space="preserve">обеспечению соблюдения трудового законодательства РФ, </w:t>
      </w:r>
      <w:r w:rsidRPr="00242807">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2 части 1 статьи 6 Закона о персональных данных.</w:t>
      </w:r>
    </w:p>
    <w:p w14:paraId="1B5DA413" w14:textId="77777777" w:rsidR="004A22F6" w:rsidRPr="00242807" w:rsidRDefault="004A22F6" w:rsidP="004A22F6">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726C1C1B"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При заключении трудового договора </w:t>
      </w:r>
      <w:r w:rsidRPr="00242807">
        <w:rPr>
          <w:rFonts w:ascii="Times New Roman" w:hAnsi="Times New Roman" w:cs="Times New Roman"/>
          <w:sz w:val="24"/>
          <w:szCs w:val="24"/>
        </w:rPr>
        <w:t xml:space="preserve">работники </w:t>
      </w:r>
      <w:r w:rsidRPr="00242807">
        <w:rPr>
          <w:rFonts w:ascii="Times New Roman" w:eastAsia="SimSun" w:hAnsi="Times New Roman" w:cs="Times New Roman"/>
          <w:color w:val="000000" w:themeColor="text1"/>
          <w:kern w:val="2"/>
          <w:sz w:val="24"/>
          <w:szCs w:val="24"/>
          <w:lang w:eastAsia="zh-CN" w:bidi="hi-IN"/>
        </w:rPr>
        <w:t>предоставляют Оператору следующие документы, содержащие их персональные данные:</w:t>
      </w:r>
    </w:p>
    <w:p w14:paraId="387F2248" w14:textId="77777777" w:rsidR="004A22F6" w:rsidRPr="00242807" w:rsidRDefault="004A22F6" w:rsidP="004A22F6">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00530258" w14:textId="77777777" w:rsidR="004A22F6" w:rsidRPr="00242807" w:rsidRDefault="004A22F6" w:rsidP="004A22F6">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паспорт или иной документ, удостоверяющий личность;</w:t>
      </w:r>
    </w:p>
    <w:p w14:paraId="0B8DA9D0" w14:textId="77777777" w:rsidR="004A22F6" w:rsidRPr="00242807" w:rsidRDefault="004A22F6" w:rsidP="004A22F6">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трудовую книжку и (или) сведения о трудовой деятельности, за исключением случаев, если трудовой договор заключается впервые;</w:t>
      </w:r>
    </w:p>
    <w:p w14:paraId="54B83ABF" w14:textId="77777777" w:rsidR="004A22F6" w:rsidRPr="00242807" w:rsidRDefault="004A22F6" w:rsidP="004A22F6">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14:paraId="3AB2A3B8" w14:textId="77777777" w:rsidR="004A22F6" w:rsidRPr="00242807" w:rsidRDefault="004A22F6" w:rsidP="004A22F6">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документы воинского учета - для военнообязанных и лиц, подлежащих призыву на военную службу;</w:t>
      </w:r>
    </w:p>
    <w:p w14:paraId="723F9B70" w14:textId="77777777" w:rsidR="004A22F6" w:rsidRPr="00242807" w:rsidRDefault="004A22F6" w:rsidP="004A22F6">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D3B107A" w14:textId="77777777" w:rsidR="004A22F6" w:rsidRPr="00242807" w:rsidRDefault="004A22F6" w:rsidP="004A22F6">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иные документы в соответствии с требованиями законодательства.</w:t>
      </w:r>
    </w:p>
    <w:p w14:paraId="2DF3C44E" w14:textId="77777777" w:rsidR="004A22F6" w:rsidRPr="00242807" w:rsidRDefault="004A22F6" w:rsidP="004A22F6">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7BBEAFB6"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В случае, если для трудоустройства </w:t>
      </w:r>
      <w:r w:rsidRPr="00242807">
        <w:rPr>
          <w:rFonts w:ascii="Times New Roman" w:hAnsi="Times New Roman" w:cs="Times New Roman"/>
          <w:sz w:val="24"/>
          <w:szCs w:val="24"/>
        </w:rPr>
        <w:t xml:space="preserve">работников </w:t>
      </w:r>
      <w:r w:rsidRPr="00242807">
        <w:rPr>
          <w:rFonts w:ascii="Times New Roman" w:eastAsia="SimSun" w:hAnsi="Times New Roman" w:cs="Times New Roman"/>
          <w:color w:val="000000" w:themeColor="text1"/>
          <w:kern w:val="2"/>
          <w:sz w:val="24"/>
          <w:szCs w:val="24"/>
          <w:lang w:eastAsia="zh-CN" w:bidi="hi-IN"/>
        </w:rPr>
        <w:t>требуются в соответствии с законодательством иные документы, Оператор обращается к лицам, поступающим на работу, с просьбой о предоставлении таких документов, содержащих их персональные данные.</w:t>
      </w:r>
    </w:p>
    <w:p w14:paraId="5D67CEFA" w14:textId="77777777" w:rsidR="004A22F6" w:rsidRPr="00242807" w:rsidRDefault="004A22F6" w:rsidP="004A22F6">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727C4261"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осуществляет хранение персональных данных работников в форме, позволяющей определить субъектов персональных данных, не дольше, чем этого требуют указанная в настоящем разделе Политики цель обработки персональных данных, если срок хранения персональных данных не установлен федеральным законом.</w:t>
      </w:r>
    </w:p>
    <w:p w14:paraId="240B8338" w14:textId="77777777" w:rsidR="004A22F6" w:rsidRPr="00242807" w:rsidRDefault="004A22F6" w:rsidP="004A22F6">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68B5B81C"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lastRenderedPageBreak/>
        <w:t>Оператор обрабатывает персональные данные уволенных работников в случаях и в сроки, предусмотренные законодательством РФ. К таким случаям, в том числе, относится обработка персональных данных в рамках бухгалтерского и налогового учета, в том числе для обеспечения сохранности документов, необходимых для исчисления, удержания и перечисления налога.</w:t>
      </w:r>
    </w:p>
    <w:p w14:paraId="1E64EFED" w14:textId="77777777" w:rsidR="004A22F6" w:rsidRPr="00242807" w:rsidRDefault="004A22F6" w:rsidP="004A22F6">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21552433"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обязан хранить бухгалтерскую документацию в течение сроков, устанавливаемых в соответствии с правилами организации государственного архивного дела, но при этом минимальный срок хранения не может быть менее 5 (пяти) лет.</w:t>
      </w:r>
    </w:p>
    <w:p w14:paraId="5A5A8ED8" w14:textId="77777777" w:rsidR="004A22F6" w:rsidRPr="00242807" w:rsidRDefault="004A22F6" w:rsidP="004A22F6">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5F26D7E6"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По истечении сроков, определенных законодательством РФ, личные дела работников и иные документы передаются на архивное хранение на срок 50 лет. </w:t>
      </w:r>
    </w:p>
    <w:p w14:paraId="70356DD1" w14:textId="77777777" w:rsidR="004A22F6" w:rsidRPr="00242807" w:rsidRDefault="004A22F6" w:rsidP="004A22F6">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4CC2CDE8"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Согласие работников на обработку их персональных данных в случаях, предусмотренных пунктами 4.4.11. – 4.4.13. Политики, не требуется.</w:t>
      </w:r>
    </w:p>
    <w:p w14:paraId="6862152C" w14:textId="77777777" w:rsidR="004A22F6" w:rsidRPr="00242807" w:rsidRDefault="004A22F6" w:rsidP="004A22F6">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15D3154D"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без согласия работников не раскрывает третьим лицам и не распространяет персональные данные работников в указанной в настоящем разделе Политики цели, если иное не предусмотрено законодательством РФ.</w:t>
      </w:r>
    </w:p>
    <w:p w14:paraId="5DE4D60E" w14:textId="77777777" w:rsidR="004A22F6" w:rsidRPr="00242807" w:rsidRDefault="004A22F6" w:rsidP="004A22F6">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2EF4C1EF"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При передаче персональных данных работников Оператором должны соблюдаться следующие требования:</w:t>
      </w:r>
    </w:p>
    <w:p w14:paraId="7EC0C869" w14:textId="77777777" w:rsidR="004A22F6" w:rsidRPr="00242807" w:rsidRDefault="004A22F6" w:rsidP="004A22F6">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44D55523" w14:textId="77777777" w:rsidR="004A22F6" w:rsidRPr="00242807" w:rsidRDefault="004A22F6" w:rsidP="004A22F6">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запрещается сообщать персональные данные работников третьей стороне без письменного согласия работников, за исключением случаев, когда это необходимо в целях предупреждения угрозы жизни и здоровью работников, а также в случаях, установленных действующим законодательством РФ;</w:t>
      </w:r>
    </w:p>
    <w:p w14:paraId="472FF642" w14:textId="77777777" w:rsidR="004A22F6" w:rsidRPr="00242807" w:rsidRDefault="004A22F6" w:rsidP="004A22F6">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работник, передающий персональные данные работников Оператора, обязан предупредить лиц, получающих персональные данные работников, о том, что эти данные могут быть использованы лишь в целях, для которых они сообщены, и требовать от этих лиц подтверждения соблюдения этого правила. Лица, получающие персональные данные работников Оператора, обязаны соблюдать режим их конфиденциальности. Данное положение не распространяется на обмен персональными данными работников в порядке, установленном действующим законодательством РФ;</w:t>
      </w:r>
    </w:p>
    <w:p w14:paraId="160713F3" w14:textId="77777777" w:rsidR="004A22F6" w:rsidRPr="00242807" w:rsidRDefault="004A22F6" w:rsidP="004A22F6">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работник, передающий персональные данные работников Оператора, имеет право передавать их персональные данные представителям работников в порядке, установленном Трудовым кодексом РФ, и ограничивать эту информацию только теми персональными данными работников, которые необходимы для выполнения указанными представителями их функций. </w:t>
      </w:r>
    </w:p>
    <w:p w14:paraId="2895202E" w14:textId="77777777" w:rsidR="004A22F6" w:rsidRPr="00242807" w:rsidRDefault="004A22F6" w:rsidP="004A22F6">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передача персональных данных работников в Фонд пенсионного и социального страхования Российской Федерации (Социальный фонд России) в порядке, установленном федеральными законами, в частности Федеральным законом «Об обязательном пенсионном страховании в Российской Федерации», Федеральным законом «Об основах обязательного социального страхования», Федеральным законом «Об обязательном медицинском страховании в Российской Федерации» осуществляется без согласия работников;</w:t>
      </w:r>
    </w:p>
    <w:p w14:paraId="7C004273" w14:textId="77777777" w:rsidR="004A22F6" w:rsidRPr="00242807" w:rsidRDefault="004A22F6" w:rsidP="004A22F6">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согласие работников не требуется в случаях передачи Оператором персональных данных работников в налоговые органы, военные комиссариаты, профсоюзные органы, предусмотренных действующим законодательством РФ, а также при получении, в рамках установленных полномочий, мотивированных запросов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о </w:t>
      </w:r>
      <w:r w:rsidRPr="00242807">
        <w:rPr>
          <w:rFonts w:ascii="Times New Roman" w:eastAsia="SimSun" w:hAnsi="Times New Roman" w:cs="Times New Roman"/>
          <w:color w:val="000000" w:themeColor="text1"/>
          <w:kern w:val="2"/>
          <w:sz w:val="24"/>
          <w:szCs w:val="24"/>
          <w:lang w:eastAsia="zh-CN" w:bidi="hi-IN"/>
        </w:rPr>
        <w:lastRenderedPageBreak/>
        <w:t>работниках в соответствии с компетенцией, предусмотренной действующим законодательством РФ.</w:t>
      </w:r>
    </w:p>
    <w:p w14:paraId="31022965"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3AFAC5A8"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5" w:name="_Hlk129460230"/>
      <w:r w:rsidRPr="00242807">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работников в указанной в настоящем разделе Политики цели.</w:t>
      </w:r>
    </w:p>
    <w:bookmarkEnd w:id="5"/>
    <w:p w14:paraId="417DA030"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B772955" w14:textId="77777777" w:rsidR="004A22F6" w:rsidRPr="00242807" w:rsidRDefault="004A22F6" w:rsidP="004A22F6">
      <w:pPr>
        <w:pStyle w:val="a4"/>
        <w:numPr>
          <w:ilvl w:val="1"/>
          <w:numId w:val="12"/>
        </w:numPr>
        <w:spacing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242807">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осуществления добровольного медицинского страхования. </w:t>
      </w:r>
    </w:p>
    <w:p w14:paraId="757957D3" w14:textId="77777777" w:rsidR="004A22F6" w:rsidRPr="00242807" w:rsidRDefault="004A22F6" w:rsidP="004A22F6">
      <w:pPr>
        <w:pStyle w:val="a4"/>
        <w:spacing w:line="240" w:lineRule="auto"/>
        <w:ind w:left="0"/>
        <w:jc w:val="both"/>
        <w:rPr>
          <w:rFonts w:ascii="Times New Roman" w:eastAsia="SimSun" w:hAnsi="Times New Roman" w:cs="Times New Roman"/>
          <w:b/>
          <w:bCs/>
          <w:color w:val="000000" w:themeColor="text1"/>
          <w:kern w:val="2"/>
          <w:sz w:val="24"/>
          <w:szCs w:val="24"/>
          <w:lang w:eastAsia="zh-CN" w:bidi="hi-IN"/>
        </w:rPr>
      </w:pPr>
    </w:p>
    <w:p w14:paraId="4B2B3176"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«осуществление добровольного медицинского страхования».</w:t>
      </w:r>
    </w:p>
    <w:p w14:paraId="531566CA"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71534F0"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Для достижения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039CC810"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30B3BE71" w14:textId="77777777" w:rsidR="004A22F6" w:rsidRPr="00242807" w:rsidRDefault="004A22F6" w:rsidP="004A22F6">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работники Оператора</w:t>
      </w:r>
    </w:p>
    <w:p w14:paraId="7A9DCA77" w14:textId="77777777" w:rsidR="004A22F6" w:rsidRPr="00242807" w:rsidRDefault="004A22F6" w:rsidP="004A22F6">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126D3A22"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работников для достижения указанной в настоящем разделе Политики цели:</w:t>
      </w:r>
    </w:p>
    <w:p w14:paraId="035BEA6B"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83CC9F5" w14:textId="77777777" w:rsidR="004A22F6" w:rsidRPr="00242807" w:rsidRDefault="004A22F6" w:rsidP="004A22F6">
      <w:pPr>
        <w:widowControl/>
        <w:spacing w:line="240"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работников осуществляется в соответствии со следующим перечнем:</w:t>
      </w:r>
    </w:p>
    <w:p w14:paraId="4F1CB9F5"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фамилия, имя, отчество</w:t>
      </w:r>
    </w:p>
    <w:p w14:paraId="1C16D2E2"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год рождения</w:t>
      </w:r>
    </w:p>
    <w:p w14:paraId="32A4EAA4"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месяц рождения</w:t>
      </w:r>
    </w:p>
    <w:p w14:paraId="7BCA5471"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дата рождения</w:t>
      </w:r>
    </w:p>
    <w:p w14:paraId="1C165C1A"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место рождения</w:t>
      </w:r>
    </w:p>
    <w:p w14:paraId="20D81E66"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пол</w:t>
      </w:r>
    </w:p>
    <w:p w14:paraId="1E12F770"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адрес места жительства</w:t>
      </w:r>
    </w:p>
    <w:p w14:paraId="58AB48FF"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адрес регистрации</w:t>
      </w:r>
    </w:p>
    <w:p w14:paraId="3E1C3927"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адрес электронной почты</w:t>
      </w:r>
    </w:p>
    <w:p w14:paraId="5BC950D4"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номер телефона</w:t>
      </w:r>
    </w:p>
    <w:p w14:paraId="552EAFAE"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СНИЛС</w:t>
      </w:r>
    </w:p>
    <w:p w14:paraId="7B1677CE"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 xml:space="preserve">данные документа, удостоверяющего личность </w:t>
      </w:r>
    </w:p>
    <w:p w14:paraId="27FF129F" w14:textId="77777777" w:rsidR="004A22F6" w:rsidRPr="00242807" w:rsidRDefault="004A22F6" w:rsidP="004A22F6">
      <w:pPr>
        <w:pStyle w:val="a4"/>
        <w:spacing w:line="240" w:lineRule="auto"/>
        <w:ind w:left="0"/>
        <w:jc w:val="both"/>
        <w:rPr>
          <w:rFonts w:ascii="Times New Roman" w:hAnsi="Times New Roman" w:cs="Times New Roman"/>
          <w:sz w:val="24"/>
          <w:szCs w:val="24"/>
        </w:rPr>
      </w:pPr>
    </w:p>
    <w:p w14:paraId="7F7A301B" w14:textId="77777777" w:rsidR="004A22F6" w:rsidRPr="00242807" w:rsidRDefault="004A22F6" w:rsidP="004A22F6">
      <w:pPr>
        <w:pStyle w:val="a4"/>
        <w:spacing w:line="240" w:lineRule="auto"/>
        <w:ind w:left="0"/>
        <w:jc w:val="both"/>
        <w:rPr>
          <w:rFonts w:ascii="Times New Roman" w:hAnsi="Times New Roman" w:cs="Times New Roman"/>
          <w:sz w:val="24"/>
          <w:szCs w:val="24"/>
        </w:rPr>
      </w:pPr>
      <w:r w:rsidRPr="00242807">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работников </w:t>
      </w:r>
      <w:r w:rsidRPr="00242807">
        <w:rPr>
          <w:rFonts w:ascii="Times New Roman" w:hAnsi="Times New Roman" w:cs="Times New Roman"/>
          <w:sz w:val="24"/>
          <w:szCs w:val="24"/>
        </w:rPr>
        <w:t xml:space="preserve">не осуществляется; </w:t>
      </w:r>
    </w:p>
    <w:p w14:paraId="0D946D8E"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123B89E0"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работников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11250D13"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55735C4E"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Оператор осуществляет </w:t>
      </w:r>
      <w:bookmarkStart w:id="6" w:name="_Hlk129457386"/>
      <w:r w:rsidRPr="00242807">
        <w:rPr>
          <w:rFonts w:ascii="Times New Roman" w:eastAsia="SimSun" w:hAnsi="Times New Roman" w:cs="Times New Roman"/>
          <w:color w:val="000000" w:themeColor="text1"/>
          <w:kern w:val="2"/>
          <w:sz w:val="24"/>
          <w:szCs w:val="24"/>
          <w:lang w:eastAsia="zh-CN" w:bidi="hi-IN"/>
        </w:rPr>
        <w:t>смешанную</w:t>
      </w:r>
      <w:bookmarkEnd w:id="6"/>
      <w:r w:rsidRPr="00242807">
        <w:rPr>
          <w:rFonts w:ascii="Times New Roman" w:eastAsia="SimSun" w:hAnsi="Times New Roman" w:cs="Times New Roman"/>
          <w:color w:val="000000" w:themeColor="text1"/>
          <w:kern w:val="2"/>
          <w:sz w:val="24"/>
          <w:szCs w:val="24"/>
          <w:lang w:eastAsia="zh-CN" w:bidi="hi-IN"/>
        </w:rPr>
        <w:t xml:space="preserve"> обработку персональных данных работников в указанной в настоящем разделе Политики цели </w:t>
      </w:r>
      <w:bookmarkStart w:id="7" w:name="_Hlk129457405"/>
      <w:r w:rsidRPr="00242807">
        <w:rPr>
          <w:rFonts w:ascii="Times New Roman" w:eastAsia="SimSun" w:hAnsi="Times New Roman" w:cs="Times New Roman"/>
          <w:color w:val="000000" w:themeColor="text1"/>
          <w:kern w:val="2"/>
          <w:sz w:val="24"/>
          <w:szCs w:val="24"/>
          <w:lang w:eastAsia="zh-CN" w:bidi="hi-IN"/>
        </w:rPr>
        <w:t>с передачей по внутренней сети, с передачей по сети интернет.</w:t>
      </w:r>
    </w:p>
    <w:bookmarkEnd w:id="7"/>
    <w:p w14:paraId="45A90456"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0183595"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lastRenderedPageBreak/>
        <w:t xml:space="preserve">Перечень действий, совершаемых Оператором с персональными данными работников в указанной в настоящем разделе цели: </w:t>
      </w:r>
      <w:bookmarkStart w:id="8" w:name="_Hlk129457429"/>
      <w:r w:rsidRPr="00242807">
        <w:rPr>
          <w:rFonts w:ascii="Times New Roman" w:eastAsia="SimSun" w:hAnsi="Times New Roman" w:cs="Times New Roman"/>
          <w:color w:val="000000" w:themeColor="text1"/>
          <w:kern w:val="2"/>
          <w:sz w:val="24"/>
          <w:szCs w:val="24"/>
          <w:lang w:eastAsia="zh-CN" w:bidi="hi-IN"/>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bookmarkEnd w:id="8"/>
    </w:p>
    <w:p w14:paraId="3BCC3C8B" w14:textId="77777777" w:rsidR="004A22F6" w:rsidRPr="00242807" w:rsidRDefault="004A22F6" w:rsidP="004A22F6">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253B68CE"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Обработка персональных данных работников в указанной в настоящем разделе Политики цели осуществляется при условии получения предварительного согласия на такую обработку.</w:t>
      </w:r>
    </w:p>
    <w:p w14:paraId="733072CF" w14:textId="77777777" w:rsidR="004A22F6" w:rsidRPr="00242807" w:rsidRDefault="004A22F6" w:rsidP="004A22F6">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24B17672"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работников в указанной в настоящем разделе Политики цели, если иное не предусмотрено законодательством РФ.</w:t>
      </w:r>
    </w:p>
    <w:p w14:paraId="4719C802" w14:textId="77777777" w:rsidR="004A22F6" w:rsidRPr="00242807" w:rsidRDefault="004A22F6" w:rsidP="004A22F6">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431AD157"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С согласия работников внутри страны Оператор может передавать их персональные данные в указанной в настоящем разделе Политики цели в ООО «РБ Страхование Жизни» (ИНН 7706625952), адрес: 127015, г. Москва, </w:t>
      </w:r>
      <w:proofErr w:type="spellStart"/>
      <w:r w:rsidRPr="00242807">
        <w:rPr>
          <w:rFonts w:ascii="Times New Roman" w:eastAsia="SimSun" w:hAnsi="Times New Roman" w:cs="Times New Roman"/>
          <w:color w:val="000000" w:themeColor="text1"/>
          <w:kern w:val="2"/>
          <w:sz w:val="24"/>
          <w:szCs w:val="24"/>
          <w:lang w:eastAsia="zh-CN" w:bidi="hi-IN"/>
        </w:rPr>
        <w:t>вн.тер</w:t>
      </w:r>
      <w:proofErr w:type="spellEnd"/>
      <w:r w:rsidRPr="00242807">
        <w:rPr>
          <w:rFonts w:ascii="Times New Roman" w:eastAsia="SimSun" w:hAnsi="Times New Roman" w:cs="Times New Roman"/>
          <w:color w:val="000000" w:themeColor="text1"/>
          <w:kern w:val="2"/>
          <w:sz w:val="24"/>
          <w:szCs w:val="24"/>
          <w:lang w:eastAsia="zh-CN" w:bidi="hi-IN"/>
        </w:rPr>
        <w:t>. г. муниципальный округ Савеловский, ул. Вятская, д. 27, стр. 15.</w:t>
      </w:r>
    </w:p>
    <w:p w14:paraId="76DDBD8F" w14:textId="77777777" w:rsidR="004A22F6" w:rsidRPr="00242807" w:rsidRDefault="004A22F6" w:rsidP="004A22F6">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3BE17AD"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Содержание согласия работников должно быть конкретным, предметным, информированным, сознательным и однозначным, то есть содержать информацию, позволяющую однозначно сделать вывод о целях, способах обработки с указанием действий, совершаемых с персональными данными, объеме обрабатываемых персональных данных.</w:t>
      </w:r>
    </w:p>
    <w:p w14:paraId="1E9F2416" w14:textId="77777777" w:rsidR="004A22F6" w:rsidRPr="00242807" w:rsidRDefault="004A22F6" w:rsidP="004A22F6">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5A382A78"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работников в указанной в настоящем разделе Политики цели.</w:t>
      </w:r>
    </w:p>
    <w:p w14:paraId="37C22C90"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2F346A87" w14:textId="77777777" w:rsidR="004A22F6" w:rsidRPr="00242807" w:rsidRDefault="004A22F6" w:rsidP="004A22F6">
      <w:pPr>
        <w:pStyle w:val="a4"/>
        <w:numPr>
          <w:ilvl w:val="1"/>
          <w:numId w:val="12"/>
        </w:numPr>
        <w:spacing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242807">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рассмотрения соискателя на вакантную должность и принятия решения о приеме либо отказе в приеме на работу. </w:t>
      </w:r>
    </w:p>
    <w:p w14:paraId="08E78B32" w14:textId="77777777" w:rsidR="004A22F6" w:rsidRPr="00242807" w:rsidRDefault="004A22F6" w:rsidP="004A22F6">
      <w:pPr>
        <w:pStyle w:val="a4"/>
        <w:spacing w:line="240" w:lineRule="auto"/>
        <w:ind w:left="0"/>
        <w:jc w:val="both"/>
        <w:rPr>
          <w:rFonts w:ascii="Times New Roman" w:eastAsia="SimSun" w:hAnsi="Times New Roman" w:cs="Times New Roman"/>
          <w:b/>
          <w:bCs/>
          <w:color w:val="000000" w:themeColor="text1"/>
          <w:kern w:val="2"/>
          <w:sz w:val="24"/>
          <w:szCs w:val="24"/>
          <w:lang w:eastAsia="zh-CN" w:bidi="hi-IN"/>
        </w:rPr>
      </w:pPr>
    </w:p>
    <w:p w14:paraId="35D3C1F3"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«рассмотрение соискателя на вакантную должность и принятие решения о приеме либо отказе в приеме на работу».</w:t>
      </w:r>
    </w:p>
    <w:p w14:paraId="17C45761"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6258DE62"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Для достижения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06582DA5"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FDBD6D3" w14:textId="77777777" w:rsidR="004A22F6" w:rsidRPr="00242807" w:rsidRDefault="004A22F6" w:rsidP="004A22F6">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соискатели на вакантные места Оператора</w:t>
      </w:r>
    </w:p>
    <w:p w14:paraId="2FCD4C39" w14:textId="77777777" w:rsidR="004A22F6" w:rsidRPr="00242807" w:rsidRDefault="004A22F6" w:rsidP="004A22F6">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71F1EC03"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соискателей для достижения указанной в настоящем разделе Политики цели:</w:t>
      </w:r>
    </w:p>
    <w:p w14:paraId="68F82FF7"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45500C2" w14:textId="77777777" w:rsidR="004A22F6" w:rsidRPr="00242807" w:rsidRDefault="004A22F6" w:rsidP="004A22F6">
      <w:pPr>
        <w:widowControl/>
        <w:spacing w:line="240"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соискателей осуществляется в соответствии со следующим перечнем:</w:t>
      </w:r>
    </w:p>
    <w:p w14:paraId="1C0AC6C7"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фамилия, имя, отчество</w:t>
      </w:r>
    </w:p>
    <w:p w14:paraId="647891E3"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год рождения</w:t>
      </w:r>
    </w:p>
    <w:p w14:paraId="0081AA41"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lastRenderedPageBreak/>
        <w:t>месяц рождения</w:t>
      </w:r>
    </w:p>
    <w:p w14:paraId="096D2B9A"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дата рождения</w:t>
      </w:r>
    </w:p>
    <w:p w14:paraId="3C2E57F6"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место рождения</w:t>
      </w:r>
    </w:p>
    <w:p w14:paraId="58F1535E"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семейное положение</w:t>
      </w:r>
    </w:p>
    <w:p w14:paraId="3D181AF6"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пол</w:t>
      </w:r>
    </w:p>
    <w:p w14:paraId="60CF12BA"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адрес места жительства</w:t>
      </w:r>
    </w:p>
    <w:p w14:paraId="030E4EBA"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адрес регистрации</w:t>
      </w:r>
    </w:p>
    <w:p w14:paraId="56EEF149"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адрес электронной почты</w:t>
      </w:r>
    </w:p>
    <w:p w14:paraId="27AB74CF"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номер телефона</w:t>
      </w:r>
    </w:p>
    <w:p w14:paraId="77ACFA45"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СНИЛС</w:t>
      </w:r>
    </w:p>
    <w:p w14:paraId="420A1770"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ИНН</w:t>
      </w:r>
    </w:p>
    <w:p w14:paraId="1831EC98"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гражданство</w:t>
      </w:r>
    </w:p>
    <w:p w14:paraId="4E4E52F1"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данные документа, удостоверяющего личность</w:t>
      </w:r>
    </w:p>
    <w:p w14:paraId="2DD0CB95"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профессия</w:t>
      </w:r>
    </w:p>
    <w:p w14:paraId="3E1ED969"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должность</w:t>
      </w:r>
    </w:p>
    <w:p w14:paraId="40877985"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стаж работы</w:t>
      </w:r>
    </w:p>
    <w:p w14:paraId="284DBE22"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место работы</w:t>
      </w:r>
    </w:p>
    <w:p w14:paraId="4983D786"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отношение к воинской обязанности, сведения о воинском учете</w:t>
      </w:r>
    </w:p>
    <w:p w14:paraId="61EFF9DB"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сведения об образовании</w:t>
      </w:r>
    </w:p>
    <w:p w14:paraId="4E514004"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 xml:space="preserve">фотография </w:t>
      </w:r>
    </w:p>
    <w:p w14:paraId="1E11C427"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сведения, содержащиеся в резюме</w:t>
      </w:r>
    </w:p>
    <w:p w14:paraId="2A9ED8D2" w14:textId="77777777" w:rsidR="004A22F6" w:rsidRPr="00242807" w:rsidRDefault="004A22F6" w:rsidP="004A22F6">
      <w:pPr>
        <w:pStyle w:val="a4"/>
        <w:spacing w:line="240" w:lineRule="auto"/>
        <w:ind w:left="0"/>
        <w:jc w:val="both"/>
        <w:rPr>
          <w:rFonts w:ascii="Times New Roman" w:hAnsi="Times New Roman" w:cs="Times New Roman"/>
          <w:sz w:val="24"/>
          <w:szCs w:val="24"/>
        </w:rPr>
      </w:pPr>
    </w:p>
    <w:p w14:paraId="2AF0C329" w14:textId="77777777" w:rsidR="004A22F6" w:rsidRPr="00242807" w:rsidRDefault="004A22F6" w:rsidP="004A22F6">
      <w:pPr>
        <w:pStyle w:val="a4"/>
        <w:spacing w:line="240" w:lineRule="auto"/>
        <w:ind w:left="0"/>
        <w:jc w:val="both"/>
        <w:rPr>
          <w:rFonts w:ascii="Times New Roman" w:hAnsi="Times New Roman" w:cs="Times New Roman"/>
          <w:sz w:val="24"/>
          <w:szCs w:val="24"/>
        </w:rPr>
      </w:pPr>
      <w:r w:rsidRPr="00242807">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соискателей </w:t>
      </w:r>
      <w:r w:rsidRPr="00242807">
        <w:rPr>
          <w:rFonts w:ascii="Times New Roman" w:hAnsi="Times New Roman" w:cs="Times New Roman"/>
          <w:sz w:val="24"/>
          <w:szCs w:val="24"/>
        </w:rPr>
        <w:t xml:space="preserve">не осуществляется; </w:t>
      </w:r>
    </w:p>
    <w:p w14:paraId="717BD1AF"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362825F4"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соискателей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3D44D363"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146E5D53"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соискателей в указанной в настоящем разделе Политики цели без передачи по внутренней сети, с передачей по сети интернет.</w:t>
      </w:r>
    </w:p>
    <w:p w14:paraId="68FF0341"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1A2CC71B"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соискателей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42DF1F44" w14:textId="77777777" w:rsidR="004A22F6" w:rsidRPr="00242807" w:rsidRDefault="004A22F6" w:rsidP="004A22F6">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04BF3FFC"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Обработка персональных данных соискателей в указанной в настоящем разделе Политики цели осуществляется при условии получения предварительного согласия на такую обработку. Получение согласий от соискателей производится в случае приглашения на собеседование.</w:t>
      </w:r>
    </w:p>
    <w:p w14:paraId="38065694" w14:textId="77777777" w:rsidR="004A22F6" w:rsidRPr="00242807" w:rsidRDefault="004A22F6" w:rsidP="004A22F6">
      <w:pPr>
        <w:pStyle w:val="a4"/>
        <w:ind w:left="0"/>
        <w:rPr>
          <w:rFonts w:ascii="Times New Roman" w:eastAsia="SimSun" w:hAnsi="Times New Roman" w:cs="Times New Roman"/>
          <w:color w:val="000000" w:themeColor="text1"/>
          <w:kern w:val="2"/>
          <w:sz w:val="24"/>
          <w:szCs w:val="24"/>
          <w:lang w:eastAsia="zh-CN" w:bidi="hi-IN"/>
        </w:rPr>
      </w:pPr>
    </w:p>
    <w:p w14:paraId="66342FCC"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Размещение соискателями на электронных интернет-ресурсах (агрегаторах вакансий) производится в соответствии с правилами данных ресурсов. Отправляя резюме на электронную почту Оператора, соискатели тем самым дают согласие в конклюдентной форме на обработку их персональных данных.</w:t>
      </w:r>
    </w:p>
    <w:p w14:paraId="7B1AA29C" w14:textId="77777777" w:rsidR="004A22F6" w:rsidRPr="00242807" w:rsidRDefault="004A22F6" w:rsidP="004A22F6">
      <w:pPr>
        <w:pStyle w:val="a4"/>
        <w:ind w:left="0"/>
        <w:rPr>
          <w:rFonts w:ascii="Times New Roman" w:eastAsia="SimSun" w:hAnsi="Times New Roman" w:cs="Times New Roman"/>
          <w:color w:val="000000" w:themeColor="text1"/>
          <w:kern w:val="2"/>
          <w:sz w:val="24"/>
          <w:szCs w:val="24"/>
          <w:lang w:eastAsia="zh-CN" w:bidi="hi-IN"/>
        </w:rPr>
      </w:pPr>
    </w:p>
    <w:p w14:paraId="47DD4464"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При проведении собеседований с соискателями персональные данные, содержащиеся в анкетах и резюме, могут подтверждаться документально. Копии подтверждающих документов могут храниться Оператором, но не дольше чем до момента достижения целей их обработки или утраты необходимости в достижении таких целей. </w:t>
      </w:r>
      <w:r w:rsidRPr="00242807">
        <w:rPr>
          <w:rFonts w:ascii="Times New Roman" w:eastAsia="SimSun" w:hAnsi="Times New Roman" w:cs="Times New Roman"/>
          <w:color w:val="000000" w:themeColor="text1"/>
          <w:kern w:val="2"/>
          <w:sz w:val="24"/>
          <w:szCs w:val="24"/>
          <w:lang w:eastAsia="zh-CN" w:bidi="hi-IN"/>
        </w:rPr>
        <w:lastRenderedPageBreak/>
        <w:t>После достижения цели их обработки персональные данные соискателей подлежат удалению в течение 30 дней.</w:t>
      </w:r>
    </w:p>
    <w:p w14:paraId="0E9584C7" w14:textId="77777777" w:rsidR="004A22F6" w:rsidRPr="00242807" w:rsidRDefault="004A22F6" w:rsidP="004A22F6">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19136E9B"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соискателей в указанной в настоящем разделе Политики цели, если иное не предусмотрено законодательством РФ.</w:t>
      </w:r>
    </w:p>
    <w:p w14:paraId="1986FF83" w14:textId="77777777" w:rsidR="004A22F6" w:rsidRPr="00242807" w:rsidRDefault="004A22F6" w:rsidP="004A22F6">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6B04F7D7"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9" w:name="_Hlk129462247"/>
      <w:r w:rsidRPr="00242807">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соискателей в указанной в настоящем разделе Политики цели.</w:t>
      </w:r>
    </w:p>
    <w:bookmarkEnd w:id="9"/>
    <w:p w14:paraId="38A4D63D" w14:textId="77777777" w:rsidR="004A22F6" w:rsidRPr="00242807" w:rsidRDefault="004A22F6" w:rsidP="004A22F6">
      <w:pPr>
        <w:pStyle w:val="a4"/>
        <w:ind w:left="0"/>
        <w:rPr>
          <w:rFonts w:ascii="Times New Roman" w:eastAsia="SimSun" w:hAnsi="Times New Roman" w:cs="Times New Roman"/>
          <w:b/>
          <w:bCs/>
          <w:color w:val="000000" w:themeColor="text1"/>
          <w:kern w:val="2"/>
          <w:sz w:val="24"/>
          <w:szCs w:val="24"/>
          <w:lang w:eastAsia="zh-CN" w:bidi="hi-IN"/>
        </w:rPr>
      </w:pPr>
    </w:p>
    <w:p w14:paraId="26BBA1A0" w14:textId="77777777" w:rsidR="004A22F6" w:rsidRPr="00242807" w:rsidRDefault="004A22F6" w:rsidP="004A22F6">
      <w:pPr>
        <w:pStyle w:val="a4"/>
        <w:numPr>
          <w:ilvl w:val="1"/>
          <w:numId w:val="12"/>
        </w:numPr>
        <w:spacing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242807">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заключения, исполнения, изменения и расторжения договоров для обеспечения деятельности Оператора. </w:t>
      </w:r>
    </w:p>
    <w:p w14:paraId="07344B33" w14:textId="77777777" w:rsidR="004A22F6" w:rsidRPr="00242807" w:rsidRDefault="004A22F6" w:rsidP="004A22F6">
      <w:pPr>
        <w:pStyle w:val="a4"/>
        <w:spacing w:line="240" w:lineRule="auto"/>
        <w:ind w:left="0"/>
        <w:jc w:val="both"/>
        <w:rPr>
          <w:rFonts w:ascii="Times New Roman" w:eastAsia="SimSun" w:hAnsi="Times New Roman" w:cs="Times New Roman"/>
          <w:b/>
          <w:bCs/>
          <w:color w:val="000000" w:themeColor="text1"/>
          <w:kern w:val="2"/>
          <w:sz w:val="24"/>
          <w:szCs w:val="24"/>
          <w:lang w:eastAsia="zh-CN" w:bidi="hi-IN"/>
        </w:rPr>
      </w:pPr>
    </w:p>
    <w:p w14:paraId="7C358F5B"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«заключение, исполнение, изменение и расторжение договоров для обеспечения деятельности Оператора».</w:t>
      </w:r>
    </w:p>
    <w:p w14:paraId="2DC9A03A"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2B14A8D0"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Для достижения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529D01F0"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6C602DE0" w14:textId="77777777" w:rsidR="004A22F6" w:rsidRPr="00242807" w:rsidRDefault="004A22F6" w:rsidP="004A22F6">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контрагенты Оператора</w:t>
      </w:r>
    </w:p>
    <w:p w14:paraId="40CCD479" w14:textId="77777777" w:rsidR="004A22F6" w:rsidRPr="00242807" w:rsidRDefault="004A22F6" w:rsidP="004A22F6">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лицензиаты Оператора</w:t>
      </w:r>
    </w:p>
    <w:p w14:paraId="0D000798" w14:textId="77777777" w:rsidR="004A22F6" w:rsidRPr="00242807" w:rsidRDefault="004A22F6" w:rsidP="004A22F6">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представители контрагентов Оператора</w:t>
      </w:r>
    </w:p>
    <w:p w14:paraId="552FF955" w14:textId="77777777" w:rsidR="004A22F6" w:rsidRPr="00242807" w:rsidRDefault="004A22F6" w:rsidP="004A22F6">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2C7D04AD"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контрагентов, лицензиатов, представителей контрагентов для достижения указанной в настоящем разделе Политики цели:</w:t>
      </w:r>
    </w:p>
    <w:p w14:paraId="53292FAC"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6E16B69E" w14:textId="77777777" w:rsidR="004A22F6" w:rsidRPr="00242807" w:rsidRDefault="004A22F6" w:rsidP="004A22F6">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а.1) обработка общих (иных) категорий персональных данных контрагентов осуществляется в соответствии со следующим перечнем:</w:t>
      </w:r>
    </w:p>
    <w:p w14:paraId="7868C321"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фамилия, имя, отчество</w:t>
      </w:r>
    </w:p>
    <w:p w14:paraId="6612D361"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год рождения</w:t>
      </w:r>
    </w:p>
    <w:p w14:paraId="7B441CF5"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месяц рождения</w:t>
      </w:r>
    </w:p>
    <w:p w14:paraId="7F17D258"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дата рождения</w:t>
      </w:r>
    </w:p>
    <w:p w14:paraId="4FED772C"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адрес регистрации</w:t>
      </w:r>
    </w:p>
    <w:p w14:paraId="6401C0E7"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адрес электронной почты</w:t>
      </w:r>
    </w:p>
    <w:p w14:paraId="325249AA"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номер телефона</w:t>
      </w:r>
    </w:p>
    <w:p w14:paraId="19E0E03E"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СНИЛС</w:t>
      </w:r>
    </w:p>
    <w:p w14:paraId="63076A10"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ИНН</w:t>
      </w:r>
    </w:p>
    <w:p w14:paraId="2E7CC2DA"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данные документа, удостоверяющего личность</w:t>
      </w:r>
    </w:p>
    <w:p w14:paraId="034BF346"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номер расчетного счета</w:t>
      </w:r>
    </w:p>
    <w:p w14:paraId="13C08240" w14:textId="77777777" w:rsidR="004A22F6" w:rsidRPr="00242807" w:rsidRDefault="004A22F6" w:rsidP="004A22F6">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а.2) обработка общих (иных) категорий персональных данных лицензиатов осуществляется в соответствии со следующим перечнем:</w:t>
      </w:r>
    </w:p>
    <w:p w14:paraId="5B517F1B"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фамилия, имя, отчество</w:t>
      </w:r>
    </w:p>
    <w:p w14:paraId="608625F1"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lastRenderedPageBreak/>
        <w:t>адрес регистрации</w:t>
      </w:r>
    </w:p>
    <w:p w14:paraId="156A876A"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адрес электронной почты</w:t>
      </w:r>
    </w:p>
    <w:p w14:paraId="32D9A076"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номер телефона</w:t>
      </w:r>
    </w:p>
    <w:p w14:paraId="61ED961F"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ИНН</w:t>
      </w:r>
    </w:p>
    <w:p w14:paraId="72A5197F"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номер расчетного счета</w:t>
      </w:r>
    </w:p>
    <w:p w14:paraId="42D00F1A" w14:textId="77777777" w:rsidR="004A22F6" w:rsidRPr="00242807" w:rsidRDefault="004A22F6" w:rsidP="004A22F6">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а.3) обработка общих (иных) категорий персональных данных представителей контрагентов осуществляется в соответствии со следующим перечнем:</w:t>
      </w:r>
    </w:p>
    <w:p w14:paraId="42E03CED"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фамилия, имя, отчество</w:t>
      </w:r>
    </w:p>
    <w:p w14:paraId="2F8E19D4"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адрес электронной почты</w:t>
      </w:r>
    </w:p>
    <w:p w14:paraId="7981A9A9"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номер телефона</w:t>
      </w:r>
    </w:p>
    <w:p w14:paraId="7E56BBD1"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ИНН</w:t>
      </w:r>
    </w:p>
    <w:p w14:paraId="607031D7"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гражданство</w:t>
      </w:r>
    </w:p>
    <w:p w14:paraId="4B34FB1E"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должность</w:t>
      </w:r>
    </w:p>
    <w:p w14:paraId="4A928AF6"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место работы</w:t>
      </w:r>
    </w:p>
    <w:p w14:paraId="72E9C9C5" w14:textId="77777777" w:rsidR="004A22F6" w:rsidRPr="00242807" w:rsidRDefault="004A22F6" w:rsidP="004A22F6">
      <w:pPr>
        <w:pStyle w:val="a4"/>
        <w:ind w:left="0"/>
        <w:jc w:val="both"/>
        <w:rPr>
          <w:rFonts w:ascii="Times New Roman" w:hAnsi="Times New Roman" w:cs="Times New Roman"/>
          <w:sz w:val="24"/>
          <w:szCs w:val="24"/>
        </w:rPr>
      </w:pPr>
    </w:p>
    <w:p w14:paraId="0DEE7292" w14:textId="77777777" w:rsidR="004A22F6" w:rsidRPr="00242807" w:rsidRDefault="004A22F6" w:rsidP="004A22F6">
      <w:pPr>
        <w:pStyle w:val="a4"/>
        <w:spacing w:line="240" w:lineRule="auto"/>
        <w:ind w:left="0"/>
        <w:jc w:val="both"/>
        <w:rPr>
          <w:rFonts w:ascii="Times New Roman" w:hAnsi="Times New Roman" w:cs="Times New Roman"/>
          <w:sz w:val="24"/>
          <w:szCs w:val="24"/>
        </w:rPr>
      </w:pPr>
      <w:r w:rsidRPr="00242807">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контрагентов, лицензиатов, представителей контрагентов </w:t>
      </w:r>
      <w:r w:rsidRPr="00242807">
        <w:rPr>
          <w:rFonts w:ascii="Times New Roman" w:hAnsi="Times New Roman" w:cs="Times New Roman"/>
          <w:sz w:val="24"/>
          <w:szCs w:val="24"/>
        </w:rPr>
        <w:t xml:space="preserve">не осуществляется; </w:t>
      </w:r>
    </w:p>
    <w:p w14:paraId="0FAE0304"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21B657DE"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контрагентов, лицензиатов, представителей контрагентов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6B55A7F4"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50192058"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контрагентов, лицензиатов, представителей контрагентов в указанной в настоящем разделе Политики цели с передачей по внутренней сети, с передачей по сети интернет.</w:t>
      </w:r>
    </w:p>
    <w:p w14:paraId="6EFAAE9A"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22093399"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контрагентов, лицензиатов, представителей контрагентов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560D2C8D" w14:textId="77777777" w:rsidR="004A22F6" w:rsidRPr="00242807" w:rsidRDefault="004A22F6" w:rsidP="004A22F6">
      <w:pPr>
        <w:pStyle w:val="a4"/>
        <w:ind w:left="0"/>
        <w:rPr>
          <w:rFonts w:ascii="Times New Roman" w:hAnsi="Times New Roman" w:cs="Times New Roman"/>
          <w:sz w:val="24"/>
          <w:szCs w:val="24"/>
        </w:rPr>
      </w:pPr>
    </w:p>
    <w:p w14:paraId="5273115C"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hAnsi="Times New Roman" w:cs="Times New Roman"/>
          <w:sz w:val="24"/>
          <w:szCs w:val="24"/>
        </w:rPr>
        <w:t xml:space="preserve">Обработка персональных данных </w:t>
      </w:r>
      <w:r w:rsidRPr="00242807">
        <w:rPr>
          <w:rFonts w:ascii="Times New Roman" w:eastAsia="SimSun" w:hAnsi="Times New Roman" w:cs="Times New Roman"/>
          <w:color w:val="000000" w:themeColor="text1"/>
          <w:kern w:val="2"/>
          <w:sz w:val="24"/>
          <w:szCs w:val="24"/>
          <w:lang w:eastAsia="zh-CN" w:bidi="hi-IN"/>
        </w:rPr>
        <w:t>контрагентов, лицензиатов, представителей контрагентов</w:t>
      </w:r>
      <w:r w:rsidRPr="00242807">
        <w:rPr>
          <w:rFonts w:ascii="Times New Roman" w:hAnsi="Times New Roman" w:cs="Times New Roman"/>
          <w:sz w:val="24"/>
          <w:szCs w:val="24"/>
        </w:rPr>
        <w:t xml:space="preserve"> не требует получения соответствующего согласия при условии, что объем обрабатываемых Оператором персональных данных соответствует цели </w:t>
      </w:r>
      <w:r w:rsidRPr="00242807">
        <w:rPr>
          <w:rFonts w:ascii="Times New Roman" w:eastAsia="SimSun" w:hAnsi="Times New Roman" w:cs="Times New Roman"/>
          <w:color w:val="000000" w:themeColor="text1"/>
          <w:kern w:val="2"/>
          <w:sz w:val="24"/>
          <w:szCs w:val="24"/>
          <w:lang w:eastAsia="zh-CN" w:bidi="hi-IN"/>
        </w:rPr>
        <w:t>по подготовке, заключения и исполнения гражданско-правового договора</w:t>
      </w:r>
      <w:r w:rsidRPr="00242807">
        <w:rPr>
          <w:rFonts w:ascii="Times New Roman" w:hAnsi="Times New Roman" w:cs="Times New Roman"/>
          <w:sz w:val="24"/>
          <w:szCs w:val="24"/>
        </w:rPr>
        <w:t xml:space="preserve">, </w:t>
      </w:r>
      <w:r w:rsidRPr="00242807">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5 части 1 статьи 6 Закона о персональных данных, а также обработка персональных данных необходима для осуществления прав и законных интересов оператора или третьих лиц на основании пункта 7 части 1 статьи 6 Закона о персональных данных.</w:t>
      </w:r>
    </w:p>
    <w:p w14:paraId="236DE518" w14:textId="77777777" w:rsidR="004A22F6" w:rsidRPr="00242807" w:rsidRDefault="004A22F6" w:rsidP="004A22F6">
      <w:pPr>
        <w:pStyle w:val="a4"/>
        <w:ind w:left="0"/>
        <w:rPr>
          <w:rFonts w:ascii="Times New Roman" w:eastAsia="SimSun" w:hAnsi="Times New Roman" w:cs="Times New Roman"/>
          <w:color w:val="000000" w:themeColor="text1"/>
          <w:kern w:val="2"/>
          <w:sz w:val="24"/>
          <w:szCs w:val="24"/>
          <w:lang w:eastAsia="zh-CN" w:bidi="hi-IN"/>
        </w:rPr>
      </w:pPr>
    </w:p>
    <w:p w14:paraId="49FA880F"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контрагентов, лицензиатов, представителей контрагентов в указанной в настоящем разделе Политики цели, если иное не предусмотрено законодательством РФ.</w:t>
      </w:r>
    </w:p>
    <w:p w14:paraId="2B428616"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321EBD47"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lastRenderedPageBreak/>
        <w:t>Оператор не осуществляет трансграничную передачу персональных данных контрагентов, лицензиатов, представителей контрагентов в указанной в настоящем разделе Политики цели.</w:t>
      </w:r>
    </w:p>
    <w:p w14:paraId="60502AFA" w14:textId="77777777" w:rsidR="004A22F6" w:rsidRPr="00242807" w:rsidRDefault="004A22F6" w:rsidP="004A22F6">
      <w:pPr>
        <w:pStyle w:val="a4"/>
        <w:ind w:left="0"/>
        <w:rPr>
          <w:rFonts w:ascii="Times New Roman" w:eastAsia="SimSun" w:hAnsi="Times New Roman" w:cs="Times New Roman"/>
          <w:b/>
          <w:bCs/>
          <w:color w:val="000000" w:themeColor="text1"/>
          <w:kern w:val="2"/>
          <w:sz w:val="24"/>
          <w:szCs w:val="24"/>
          <w:lang w:eastAsia="zh-CN" w:bidi="hi-IN"/>
        </w:rPr>
      </w:pPr>
    </w:p>
    <w:p w14:paraId="7E8D9F05" w14:textId="77777777" w:rsidR="004A22F6" w:rsidRPr="00242807" w:rsidRDefault="004A22F6" w:rsidP="004A22F6">
      <w:pPr>
        <w:pStyle w:val="a4"/>
        <w:numPr>
          <w:ilvl w:val="1"/>
          <w:numId w:val="12"/>
        </w:numPr>
        <w:spacing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242807">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предоставления возможности использовать программные продукты Оператора, включая программы, сайты. </w:t>
      </w:r>
    </w:p>
    <w:p w14:paraId="1A1A79BB" w14:textId="77777777" w:rsidR="004A22F6" w:rsidRPr="00242807" w:rsidRDefault="004A22F6" w:rsidP="004A22F6">
      <w:pPr>
        <w:pStyle w:val="a4"/>
        <w:spacing w:line="240" w:lineRule="auto"/>
        <w:ind w:left="0"/>
        <w:jc w:val="both"/>
        <w:rPr>
          <w:rFonts w:ascii="Times New Roman" w:eastAsia="SimSun" w:hAnsi="Times New Roman" w:cs="Times New Roman"/>
          <w:b/>
          <w:bCs/>
          <w:color w:val="000000" w:themeColor="text1"/>
          <w:kern w:val="2"/>
          <w:sz w:val="24"/>
          <w:szCs w:val="24"/>
          <w:lang w:eastAsia="zh-CN" w:bidi="hi-IN"/>
        </w:rPr>
      </w:pPr>
    </w:p>
    <w:p w14:paraId="04BCB89B"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«предоставление возможности использовать программные продукты Оператора, включая программы, сайты».</w:t>
      </w:r>
    </w:p>
    <w:p w14:paraId="5702B23A"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1D7C4373" w14:textId="77777777" w:rsidR="004A22F6" w:rsidRPr="00242807" w:rsidRDefault="004A22F6" w:rsidP="004A22F6">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Для достижения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4334473A"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479D5B9B" w14:textId="77777777" w:rsidR="004A22F6" w:rsidRPr="00242807" w:rsidRDefault="004A22F6" w:rsidP="004A22F6">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пользователи лицензиатов Оператора</w:t>
      </w:r>
    </w:p>
    <w:p w14:paraId="7AD0137C" w14:textId="77777777" w:rsidR="004A22F6" w:rsidRPr="00242807" w:rsidRDefault="004A22F6" w:rsidP="004A22F6">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1B887582"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пользователей лицензиатов для достижения указанной в настоящем разделе Политики цели:</w:t>
      </w:r>
    </w:p>
    <w:p w14:paraId="5D10C0A2"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66BB00D5" w14:textId="77777777" w:rsidR="004A22F6" w:rsidRPr="00242807" w:rsidRDefault="004A22F6" w:rsidP="004A22F6">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пользователей лицензиатов осуществляется в соответствии со следующим перечнем:</w:t>
      </w:r>
    </w:p>
    <w:p w14:paraId="2F1BE07E"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фамилия, имя, отчество</w:t>
      </w:r>
    </w:p>
    <w:p w14:paraId="5B8017F1"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год рождения</w:t>
      </w:r>
    </w:p>
    <w:p w14:paraId="5C234E0B"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месяц рождения</w:t>
      </w:r>
    </w:p>
    <w:p w14:paraId="5175DF80"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дата рождения</w:t>
      </w:r>
    </w:p>
    <w:p w14:paraId="320C13BB"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семейное положение</w:t>
      </w:r>
    </w:p>
    <w:p w14:paraId="145DCBCC"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пол</w:t>
      </w:r>
    </w:p>
    <w:p w14:paraId="6D6002EF"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адрес электронной почты</w:t>
      </w:r>
    </w:p>
    <w:p w14:paraId="175D8303"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номер телефона</w:t>
      </w:r>
    </w:p>
    <w:p w14:paraId="7977CB0D"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СНИЛС</w:t>
      </w:r>
    </w:p>
    <w:p w14:paraId="03B59E13"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гражданство</w:t>
      </w:r>
    </w:p>
    <w:p w14:paraId="697DE530"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данные документа, удостоверяющего личность</w:t>
      </w:r>
    </w:p>
    <w:p w14:paraId="1DCE5BAD"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данные водительского удостоверения</w:t>
      </w:r>
    </w:p>
    <w:p w14:paraId="109FAB48"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профессия</w:t>
      </w:r>
    </w:p>
    <w:p w14:paraId="587A9BCE"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должность</w:t>
      </w:r>
    </w:p>
    <w:p w14:paraId="72B825F1"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стаж работы</w:t>
      </w:r>
    </w:p>
    <w:p w14:paraId="1D949546"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отношение к воинской обязанности, сведения о воинском учете</w:t>
      </w:r>
    </w:p>
    <w:p w14:paraId="682F68AE"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сведения об образовании</w:t>
      </w:r>
    </w:p>
    <w:p w14:paraId="7DCFDBA2"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фотография</w:t>
      </w:r>
    </w:p>
    <w:p w14:paraId="2A29E2CB"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 xml:space="preserve">место работы </w:t>
      </w:r>
    </w:p>
    <w:p w14:paraId="23EE52D9"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с</w:t>
      </w:r>
      <w:r w:rsidRPr="00242807">
        <w:rPr>
          <w:rFonts w:ascii="Times New Roman" w:hAnsi="Times New Roman" w:cs="Times New Roman"/>
          <w:sz w:val="24"/>
          <w:szCs w:val="24"/>
        </w:rPr>
        <w:t>ведения о дополнительном образовании и повышении квалификации, пройденных курсах, тренингах</w:t>
      </w:r>
    </w:p>
    <w:p w14:paraId="08ED2527" w14:textId="77777777" w:rsidR="004A22F6" w:rsidRPr="00242807" w:rsidRDefault="004A22F6" w:rsidP="004A22F6">
      <w:pPr>
        <w:pStyle w:val="a4"/>
        <w:ind w:left="0"/>
        <w:jc w:val="both"/>
        <w:rPr>
          <w:rFonts w:ascii="Times New Roman" w:hAnsi="Times New Roman" w:cs="Times New Roman"/>
          <w:sz w:val="24"/>
          <w:szCs w:val="24"/>
        </w:rPr>
      </w:pPr>
    </w:p>
    <w:p w14:paraId="0CB7063D" w14:textId="77777777" w:rsidR="004A22F6" w:rsidRPr="00242807" w:rsidRDefault="004A22F6" w:rsidP="004A22F6">
      <w:pPr>
        <w:pStyle w:val="a4"/>
        <w:spacing w:line="240" w:lineRule="auto"/>
        <w:ind w:left="0"/>
        <w:jc w:val="both"/>
        <w:rPr>
          <w:rFonts w:ascii="Times New Roman" w:hAnsi="Times New Roman" w:cs="Times New Roman"/>
          <w:sz w:val="24"/>
          <w:szCs w:val="24"/>
        </w:rPr>
      </w:pPr>
      <w:r w:rsidRPr="00242807">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пользователей лицензиатов </w:t>
      </w:r>
      <w:r w:rsidRPr="00242807">
        <w:rPr>
          <w:rFonts w:ascii="Times New Roman" w:hAnsi="Times New Roman" w:cs="Times New Roman"/>
          <w:sz w:val="24"/>
          <w:szCs w:val="24"/>
        </w:rPr>
        <w:t xml:space="preserve">не осуществляется; </w:t>
      </w:r>
    </w:p>
    <w:p w14:paraId="6477070F"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4556AD6E"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пользователей лицензиатов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29482CC7"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50EAA3A3"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пользователей лицензиатов в указанной в настоящем разделе Политики цели без передачи по внутренней сети, с передачей по сети интернет.</w:t>
      </w:r>
    </w:p>
    <w:p w14:paraId="549479C8"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5F10D821"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пользователей лицензиатов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2440481A" w14:textId="77777777" w:rsidR="004A22F6" w:rsidRPr="00242807" w:rsidRDefault="004A22F6" w:rsidP="004A22F6">
      <w:pPr>
        <w:pStyle w:val="a4"/>
        <w:rPr>
          <w:rFonts w:ascii="Times New Roman" w:hAnsi="Times New Roman" w:cs="Times New Roman"/>
          <w:sz w:val="24"/>
          <w:szCs w:val="24"/>
        </w:rPr>
      </w:pPr>
    </w:p>
    <w:p w14:paraId="511AC651"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hAnsi="Times New Roman" w:cs="Times New Roman"/>
          <w:sz w:val="24"/>
          <w:szCs w:val="24"/>
        </w:rPr>
        <w:t xml:space="preserve">Обработка персональных данных </w:t>
      </w:r>
      <w:r w:rsidRPr="00242807">
        <w:rPr>
          <w:rFonts w:ascii="Times New Roman" w:eastAsia="SimSun" w:hAnsi="Times New Roman" w:cs="Times New Roman"/>
          <w:color w:val="000000" w:themeColor="text1"/>
          <w:kern w:val="2"/>
          <w:sz w:val="24"/>
          <w:szCs w:val="24"/>
          <w:lang w:eastAsia="zh-CN" w:bidi="hi-IN"/>
        </w:rPr>
        <w:t xml:space="preserve">пользователей лицензиатов </w:t>
      </w:r>
      <w:r w:rsidRPr="00242807">
        <w:rPr>
          <w:rFonts w:ascii="Times New Roman" w:hAnsi="Times New Roman" w:cs="Times New Roman"/>
          <w:sz w:val="24"/>
          <w:szCs w:val="24"/>
        </w:rPr>
        <w:t>осуществляется Оператором по поручению лицензиатов и не требует получения соответствующего согласия Оператором при условии, что объем обрабатываемых Оператором персональных данных соответствует указанной цели</w:t>
      </w:r>
      <w:r w:rsidRPr="00242807">
        <w:rPr>
          <w:rFonts w:ascii="Times New Roman" w:eastAsia="SimSun" w:hAnsi="Times New Roman" w:cs="Times New Roman"/>
          <w:color w:val="000000" w:themeColor="text1"/>
          <w:kern w:val="2"/>
          <w:sz w:val="24"/>
          <w:szCs w:val="24"/>
          <w:lang w:eastAsia="zh-CN" w:bidi="hi-IN"/>
        </w:rPr>
        <w:t>, на основании части 4 статьи 6 Закона о персональных данных.</w:t>
      </w:r>
    </w:p>
    <w:p w14:paraId="0B36E619" w14:textId="77777777" w:rsidR="004A22F6" w:rsidRPr="00242807" w:rsidRDefault="004A22F6" w:rsidP="004A22F6">
      <w:pPr>
        <w:pStyle w:val="a4"/>
        <w:ind w:left="0"/>
        <w:rPr>
          <w:rFonts w:ascii="Times New Roman" w:eastAsia="SimSun" w:hAnsi="Times New Roman" w:cs="Times New Roman"/>
          <w:color w:val="000000" w:themeColor="text1"/>
          <w:kern w:val="2"/>
          <w:sz w:val="24"/>
          <w:szCs w:val="24"/>
          <w:lang w:eastAsia="zh-CN" w:bidi="hi-IN"/>
        </w:rPr>
      </w:pPr>
    </w:p>
    <w:p w14:paraId="54260A4C"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пользователей лицензиатов в указанной в настоящем разделе Политики цели, если иное не предусмотрено законодательством РФ.</w:t>
      </w:r>
    </w:p>
    <w:p w14:paraId="5265EECF"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2B8755F0"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пользователей лицензиатов в указанной в настоящем разделе Политики цели.</w:t>
      </w:r>
    </w:p>
    <w:p w14:paraId="01F8B0C2" w14:textId="77777777" w:rsidR="004A22F6" w:rsidRPr="00242807" w:rsidRDefault="004A22F6" w:rsidP="004A22F6">
      <w:pPr>
        <w:pStyle w:val="a4"/>
        <w:ind w:left="0"/>
        <w:rPr>
          <w:rFonts w:ascii="Times New Roman" w:eastAsia="SimSun" w:hAnsi="Times New Roman" w:cs="Times New Roman"/>
          <w:b/>
          <w:bCs/>
          <w:color w:val="000000" w:themeColor="text1"/>
          <w:kern w:val="2"/>
          <w:sz w:val="24"/>
          <w:szCs w:val="24"/>
          <w:lang w:eastAsia="zh-CN" w:bidi="hi-IN"/>
        </w:rPr>
      </w:pPr>
    </w:p>
    <w:p w14:paraId="3CA1AA6A" w14:textId="77777777" w:rsidR="004A22F6" w:rsidRPr="00242807" w:rsidRDefault="004A22F6" w:rsidP="004A22F6">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242807">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обработки входящих заявок с сайта.</w:t>
      </w:r>
    </w:p>
    <w:p w14:paraId="2113773C" w14:textId="77777777" w:rsidR="004A22F6" w:rsidRPr="00242807" w:rsidRDefault="004A22F6" w:rsidP="004A22F6">
      <w:pPr>
        <w:pStyle w:val="a4"/>
        <w:ind w:left="0"/>
        <w:jc w:val="both"/>
        <w:rPr>
          <w:rFonts w:ascii="Times New Roman" w:eastAsia="SimSun" w:hAnsi="Times New Roman" w:cs="Times New Roman"/>
          <w:b/>
          <w:bCs/>
          <w:color w:val="000000" w:themeColor="text1"/>
          <w:kern w:val="2"/>
          <w:sz w:val="24"/>
          <w:szCs w:val="24"/>
          <w:lang w:eastAsia="zh-CN" w:bidi="hi-IN"/>
        </w:rPr>
      </w:pPr>
    </w:p>
    <w:p w14:paraId="02D1F14C"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«обработка входящих заявок с сайта».</w:t>
      </w:r>
    </w:p>
    <w:p w14:paraId="4B22A270"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0ABE7484"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Для достижения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47889D8E"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5F1133DD" w14:textId="77777777" w:rsidR="004A22F6" w:rsidRPr="00242807" w:rsidRDefault="004A22F6" w:rsidP="004A22F6">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посетители Сайта Оператора</w:t>
      </w:r>
    </w:p>
    <w:p w14:paraId="31FF98FA" w14:textId="77777777" w:rsidR="004A22F6" w:rsidRPr="00242807" w:rsidRDefault="004A22F6" w:rsidP="004A22F6">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359C73AE" w14:textId="77777777" w:rsidR="004A22F6" w:rsidRPr="00242807" w:rsidRDefault="004A22F6" w:rsidP="004A22F6">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посетителей для достижения указанной в настоящем разделе Политики цели:</w:t>
      </w:r>
    </w:p>
    <w:p w14:paraId="4E0EB147"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4B3CD2E" w14:textId="77777777" w:rsidR="004A22F6" w:rsidRPr="00242807" w:rsidRDefault="004A22F6" w:rsidP="004A22F6">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посетителей осуществляется в соответствии со следующим перечнем:</w:t>
      </w:r>
    </w:p>
    <w:p w14:paraId="20D33621"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имя</w:t>
      </w:r>
    </w:p>
    <w:p w14:paraId="61D0505A"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lastRenderedPageBreak/>
        <w:t>адрес электронной почты</w:t>
      </w:r>
    </w:p>
    <w:p w14:paraId="0FA767A9"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номер телефона</w:t>
      </w:r>
    </w:p>
    <w:p w14:paraId="24408581" w14:textId="77777777" w:rsidR="004A22F6" w:rsidRPr="00242807" w:rsidRDefault="004A22F6" w:rsidP="004A22F6">
      <w:pPr>
        <w:pStyle w:val="a4"/>
        <w:numPr>
          <w:ilvl w:val="0"/>
          <w:numId w:val="7"/>
        </w:numPr>
        <w:spacing w:line="240" w:lineRule="auto"/>
        <w:ind w:left="0" w:firstLine="0"/>
        <w:jc w:val="both"/>
        <w:rPr>
          <w:rFonts w:ascii="Times New Roman" w:eastAsia="Calibri" w:hAnsi="Times New Roman" w:cs="Times New Roman"/>
          <w:sz w:val="24"/>
          <w:szCs w:val="24"/>
        </w:rPr>
      </w:pPr>
      <w:r w:rsidRPr="00242807">
        <w:rPr>
          <w:rFonts w:ascii="Times New Roman" w:eastAsia="Calibri" w:hAnsi="Times New Roman" w:cs="Times New Roman"/>
          <w:sz w:val="24"/>
          <w:szCs w:val="24"/>
        </w:rPr>
        <w:t xml:space="preserve">место работы </w:t>
      </w:r>
    </w:p>
    <w:p w14:paraId="5A4E67CD" w14:textId="77777777" w:rsidR="004A22F6" w:rsidRPr="00242807" w:rsidRDefault="004A22F6" w:rsidP="004A22F6">
      <w:pPr>
        <w:pStyle w:val="a4"/>
        <w:ind w:left="0"/>
        <w:jc w:val="both"/>
        <w:rPr>
          <w:rFonts w:ascii="Times New Roman" w:hAnsi="Times New Roman" w:cs="Times New Roman"/>
          <w:sz w:val="24"/>
          <w:szCs w:val="24"/>
        </w:rPr>
      </w:pPr>
    </w:p>
    <w:p w14:paraId="0CF0F752" w14:textId="77777777" w:rsidR="004A22F6" w:rsidRPr="00242807" w:rsidRDefault="004A22F6" w:rsidP="004A22F6">
      <w:pPr>
        <w:pStyle w:val="a4"/>
        <w:spacing w:line="240" w:lineRule="auto"/>
        <w:ind w:left="0"/>
        <w:jc w:val="both"/>
        <w:rPr>
          <w:rFonts w:ascii="Times New Roman" w:hAnsi="Times New Roman" w:cs="Times New Roman"/>
          <w:sz w:val="24"/>
          <w:szCs w:val="24"/>
        </w:rPr>
      </w:pPr>
      <w:r w:rsidRPr="00242807">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посетителей </w:t>
      </w:r>
      <w:r w:rsidRPr="00242807">
        <w:rPr>
          <w:rFonts w:ascii="Times New Roman" w:hAnsi="Times New Roman" w:cs="Times New Roman"/>
          <w:sz w:val="24"/>
          <w:szCs w:val="24"/>
        </w:rPr>
        <w:t xml:space="preserve">не осуществляется; </w:t>
      </w:r>
    </w:p>
    <w:p w14:paraId="134CC215"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02BE6970" w14:textId="77777777" w:rsidR="004A22F6" w:rsidRPr="00242807" w:rsidRDefault="004A22F6" w:rsidP="004A22F6">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в) обработка биометрических персональных данных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w:t>
      </w:r>
    </w:p>
    <w:p w14:paraId="5DDF9DF1"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66BAFF7E"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посетителей в указанной в настоящем разделе Политики цели без передачи по внутренней сети, с передачей по сети интернет.</w:t>
      </w:r>
    </w:p>
    <w:p w14:paraId="2EE8668E"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24B33100"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096B978F" w14:textId="77777777" w:rsidR="004A22F6" w:rsidRPr="00242807" w:rsidRDefault="004A22F6" w:rsidP="004A22F6">
      <w:pPr>
        <w:pStyle w:val="a4"/>
        <w:ind w:left="0"/>
        <w:rPr>
          <w:rFonts w:ascii="Times New Roman" w:eastAsia="SimSun" w:hAnsi="Times New Roman" w:cs="Times New Roman"/>
          <w:color w:val="000000" w:themeColor="text1"/>
          <w:kern w:val="2"/>
          <w:sz w:val="24"/>
          <w:szCs w:val="24"/>
          <w:lang w:eastAsia="zh-CN" w:bidi="hi-IN"/>
        </w:rPr>
      </w:pPr>
    </w:p>
    <w:p w14:paraId="7FA1F228"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Обработка персональных данных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02D3E4FE" w14:textId="77777777" w:rsidR="004A22F6" w:rsidRPr="00242807" w:rsidRDefault="004A22F6" w:rsidP="004A22F6">
      <w:pPr>
        <w:pStyle w:val="a4"/>
        <w:ind w:left="0"/>
        <w:rPr>
          <w:rFonts w:ascii="Times New Roman" w:eastAsia="SimSun" w:hAnsi="Times New Roman" w:cs="Times New Roman"/>
          <w:color w:val="000000" w:themeColor="text1"/>
          <w:kern w:val="2"/>
          <w:sz w:val="24"/>
          <w:szCs w:val="24"/>
          <w:lang w:eastAsia="zh-CN" w:bidi="hi-IN"/>
        </w:rPr>
      </w:pPr>
    </w:p>
    <w:p w14:paraId="16048C83"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посетителей в указанной в настоящем разделе Политики цели, если иное не предусмотрено законодательством РФ.</w:t>
      </w:r>
    </w:p>
    <w:p w14:paraId="478F45D3"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5E767E07" w14:textId="77777777" w:rsidR="004A22F6" w:rsidRPr="00242807" w:rsidRDefault="004A22F6" w:rsidP="004A22F6">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посетителей в указанной в настоящем разделе Политики цели.</w:t>
      </w:r>
    </w:p>
    <w:bookmarkEnd w:id="1"/>
    <w:p w14:paraId="02CDAC3C" w14:textId="77777777" w:rsidR="004A22F6" w:rsidRPr="00242807" w:rsidRDefault="004A22F6" w:rsidP="004A22F6">
      <w:pPr>
        <w:pStyle w:val="a4"/>
        <w:ind w:left="0"/>
        <w:rPr>
          <w:rFonts w:ascii="Times New Roman" w:eastAsia="Times New Roman" w:hAnsi="Times New Roman" w:cs="Times New Roman"/>
          <w:b/>
          <w:color w:val="000000"/>
          <w:sz w:val="24"/>
          <w:szCs w:val="24"/>
        </w:rPr>
      </w:pPr>
    </w:p>
    <w:p w14:paraId="27553D89" w14:textId="77777777" w:rsidR="004A22F6" w:rsidRPr="00242807" w:rsidRDefault="004A22F6" w:rsidP="004A22F6">
      <w:pPr>
        <w:pStyle w:val="a4"/>
        <w:numPr>
          <w:ilvl w:val="0"/>
          <w:numId w:val="12"/>
        </w:numPr>
        <w:ind w:left="0" w:firstLine="0"/>
        <w:jc w:val="both"/>
        <w:rPr>
          <w:rFonts w:ascii="Times New Roman" w:eastAsia="SimSun" w:hAnsi="Times New Roman" w:cs="Times New Roman"/>
          <w:b/>
          <w:color w:val="000000" w:themeColor="text1"/>
          <w:kern w:val="2"/>
          <w:sz w:val="24"/>
          <w:szCs w:val="24"/>
          <w:lang w:eastAsia="zh-CN" w:bidi="hi-IN"/>
        </w:rPr>
      </w:pPr>
      <w:r w:rsidRPr="00242807">
        <w:rPr>
          <w:rFonts w:ascii="Times New Roman" w:eastAsia="Times New Roman" w:hAnsi="Times New Roman" w:cs="Times New Roman"/>
          <w:b/>
          <w:color w:val="000000"/>
          <w:sz w:val="24"/>
          <w:szCs w:val="24"/>
        </w:rPr>
        <w:t>ПОРЯДОК ОБРАБОТКИ ПЕРСОНАЛЬНЫХ ДАННЫХ ПОСЕТИТЕЛЕЙ С ИСПОЛЬЗОВАНИЕМ ФАЙЛОВ COOKIE</w:t>
      </w:r>
    </w:p>
    <w:p w14:paraId="0C266C0B" w14:textId="77777777" w:rsidR="004A22F6" w:rsidRPr="00242807" w:rsidRDefault="004A22F6" w:rsidP="004A22F6">
      <w:pPr>
        <w:pStyle w:val="a4"/>
        <w:ind w:left="0"/>
        <w:jc w:val="both"/>
        <w:rPr>
          <w:rFonts w:ascii="Times New Roman" w:eastAsia="Times New Roman" w:hAnsi="Times New Roman" w:cs="Times New Roman"/>
          <w:b/>
          <w:color w:val="000000"/>
          <w:sz w:val="24"/>
          <w:szCs w:val="24"/>
        </w:rPr>
      </w:pPr>
    </w:p>
    <w:p w14:paraId="390BA01D" w14:textId="77777777" w:rsidR="004A22F6" w:rsidRPr="00242807" w:rsidRDefault="004A22F6" w:rsidP="004A22F6">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Times New Roman" w:hAnsi="Times New Roman" w:cs="Times New Roman"/>
          <w:color w:val="000000"/>
          <w:sz w:val="24"/>
          <w:szCs w:val="24"/>
        </w:rPr>
        <w:t>Файлы cookie, передаваемые техническим устройствам Субъекта персональных данных, могут использоваться для предоставления Субъекту персональных данных персонализированных функций Сайта, для персональной рекламы, которая показывается Субъекту персональных данных, в статистических и исследовательских целях, а также для улучшения работы Сайта.</w:t>
      </w:r>
    </w:p>
    <w:p w14:paraId="0E0A4245"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3A9CFA5A" w14:textId="77777777" w:rsidR="004A22F6" w:rsidRPr="00242807" w:rsidRDefault="004A22F6" w:rsidP="004A22F6">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Times New Roman" w:hAnsi="Times New Roman" w:cs="Times New Roman"/>
          <w:color w:val="000000"/>
          <w:sz w:val="24"/>
          <w:szCs w:val="24"/>
        </w:rPr>
        <w:t>Субъект персональных данных осознает, что оборудование и программное обеспечение, используемые ими для посещения сайтов в сети интернет, могут обладать функцией запрещения операций с файлами cookie (для любых сайтов или для определенных сайтов), а также удаления ранее полученных файлов cookie.</w:t>
      </w:r>
    </w:p>
    <w:p w14:paraId="333D2BC2" w14:textId="77777777" w:rsidR="004A22F6" w:rsidRPr="00242807" w:rsidRDefault="004A22F6" w:rsidP="004A22F6">
      <w:pPr>
        <w:pStyle w:val="a4"/>
        <w:ind w:left="0"/>
        <w:rPr>
          <w:rFonts w:ascii="Times New Roman" w:eastAsia="Times New Roman" w:hAnsi="Times New Roman" w:cs="Times New Roman"/>
          <w:color w:val="000000"/>
          <w:sz w:val="24"/>
          <w:szCs w:val="24"/>
        </w:rPr>
      </w:pPr>
    </w:p>
    <w:p w14:paraId="4CC47BE1" w14:textId="77777777" w:rsidR="004A22F6" w:rsidRPr="00242807" w:rsidRDefault="004A22F6" w:rsidP="004A22F6">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Times New Roman" w:hAnsi="Times New Roman" w:cs="Times New Roman"/>
          <w:color w:val="000000"/>
          <w:sz w:val="24"/>
          <w:szCs w:val="24"/>
        </w:rPr>
        <w:t>Оператор вправе установить, что предоставление определенных функций Сайта возможно лишь при условии, что прием и получение файлов cookie разрешены Субъектом персональных данных.</w:t>
      </w:r>
    </w:p>
    <w:p w14:paraId="28D14EBE" w14:textId="77777777" w:rsidR="004A22F6" w:rsidRPr="00242807" w:rsidRDefault="004A22F6" w:rsidP="004A22F6">
      <w:pPr>
        <w:pStyle w:val="a4"/>
        <w:ind w:left="0"/>
        <w:rPr>
          <w:rFonts w:ascii="Times New Roman" w:eastAsia="Times New Roman" w:hAnsi="Times New Roman" w:cs="Times New Roman"/>
          <w:color w:val="000000"/>
          <w:sz w:val="24"/>
          <w:szCs w:val="24"/>
        </w:rPr>
      </w:pPr>
    </w:p>
    <w:p w14:paraId="00C68700" w14:textId="77777777" w:rsidR="004A22F6" w:rsidRPr="00242807" w:rsidRDefault="004A22F6" w:rsidP="004A22F6">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Times New Roman" w:hAnsi="Times New Roman" w:cs="Times New Roman"/>
          <w:color w:val="000000"/>
          <w:sz w:val="24"/>
          <w:szCs w:val="24"/>
        </w:rPr>
        <w:lastRenderedPageBreak/>
        <w:t>Структура файла cookie, его содержание и технические параметры определяются Оператором и могут изменяться без предварительного уведомления Субъекта персональных данных.</w:t>
      </w:r>
    </w:p>
    <w:p w14:paraId="5B35B269" w14:textId="77777777" w:rsidR="004A22F6" w:rsidRPr="00242807" w:rsidRDefault="004A22F6" w:rsidP="004A22F6">
      <w:pPr>
        <w:pStyle w:val="a4"/>
        <w:ind w:left="0"/>
        <w:rPr>
          <w:rFonts w:ascii="Times New Roman" w:eastAsia="Times New Roman" w:hAnsi="Times New Roman" w:cs="Times New Roman"/>
          <w:color w:val="000000"/>
          <w:sz w:val="24"/>
          <w:szCs w:val="24"/>
        </w:rPr>
      </w:pPr>
    </w:p>
    <w:p w14:paraId="360A54D1" w14:textId="77777777" w:rsidR="004A22F6" w:rsidRPr="00242807" w:rsidRDefault="004A22F6" w:rsidP="004A22F6">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Times New Roman" w:hAnsi="Times New Roman" w:cs="Times New Roman"/>
          <w:color w:val="000000"/>
          <w:sz w:val="24"/>
          <w:szCs w:val="24"/>
        </w:rPr>
        <w:t>Счетчики, размещенные на сайте или приложении Сайта, могут использоваться для анализа файлов cookie Субъекта персональных данных, для сбора и обработки статистической информации об использовании Сайта, а также для обеспечения работоспособности Сайта в целом или его отдельных функций в частности. Технические параметры работы счетчиков определяются Оператором и могут изменяться без предварительного уведомления Субъектов персональных данных.</w:t>
      </w:r>
    </w:p>
    <w:p w14:paraId="45649FBB" w14:textId="77777777" w:rsidR="004A22F6" w:rsidRPr="00242807" w:rsidRDefault="004A22F6" w:rsidP="004A22F6">
      <w:pPr>
        <w:pStyle w:val="a4"/>
        <w:ind w:left="0"/>
        <w:rPr>
          <w:rFonts w:ascii="Times New Roman" w:eastAsia="SimSun" w:hAnsi="Times New Roman" w:cs="Times New Roman"/>
          <w:b/>
          <w:bCs/>
          <w:color w:val="000000" w:themeColor="text1"/>
          <w:kern w:val="2"/>
          <w:sz w:val="24"/>
          <w:szCs w:val="24"/>
          <w:lang w:eastAsia="zh-CN" w:bidi="hi-IN"/>
        </w:rPr>
      </w:pPr>
    </w:p>
    <w:p w14:paraId="40509F8D" w14:textId="77777777" w:rsidR="004A22F6" w:rsidRPr="00242807" w:rsidRDefault="004A22F6" w:rsidP="004A22F6">
      <w:pPr>
        <w:pStyle w:val="a4"/>
        <w:numPr>
          <w:ilvl w:val="0"/>
          <w:numId w:val="12"/>
        </w:numPr>
        <w:ind w:left="0" w:firstLine="0"/>
        <w:jc w:val="both"/>
        <w:rPr>
          <w:rFonts w:ascii="Times New Roman" w:eastAsia="SimSun" w:hAnsi="Times New Roman" w:cs="Times New Roman"/>
          <w:b/>
          <w:bCs/>
          <w:color w:val="000000" w:themeColor="text1"/>
          <w:kern w:val="2"/>
          <w:sz w:val="24"/>
          <w:szCs w:val="24"/>
          <w:lang w:eastAsia="zh-CN" w:bidi="hi-IN"/>
        </w:rPr>
      </w:pPr>
      <w:bookmarkStart w:id="10" w:name="_Hlk190528847"/>
      <w:r w:rsidRPr="00242807">
        <w:rPr>
          <w:rFonts w:ascii="Times New Roman" w:eastAsia="SimSun" w:hAnsi="Times New Roman" w:cs="Times New Roman"/>
          <w:b/>
          <w:bCs/>
          <w:color w:val="000000" w:themeColor="text1"/>
          <w:kern w:val="2"/>
          <w:sz w:val="24"/>
          <w:szCs w:val="24"/>
          <w:lang w:eastAsia="zh-CN" w:bidi="hi-IN"/>
        </w:rPr>
        <w:t xml:space="preserve">ПОРЯДОК СБОРА И ХРАНЕНИЯ </w:t>
      </w:r>
      <w:r w:rsidRPr="00242807">
        <w:rPr>
          <w:rFonts w:ascii="Times New Roman" w:hAnsi="Times New Roman" w:cs="Times New Roman"/>
          <w:b/>
          <w:bCs/>
          <w:color w:val="000000" w:themeColor="text1"/>
          <w:sz w:val="24"/>
          <w:szCs w:val="24"/>
          <w:lang w:eastAsia="ru-RU"/>
        </w:rPr>
        <w:t>ПЕРСОНАЛЬНЫХ ДАННЫХ</w:t>
      </w:r>
    </w:p>
    <w:p w14:paraId="7005BD29"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2736BF0A" w14:textId="77777777" w:rsidR="004A22F6" w:rsidRPr="00242807" w:rsidRDefault="004A22F6" w:rsidP="004A22F6">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7A4BA0E5"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42686F39" w14:textId="77777777" w:rsidR="004A22F6" w:rsidRPr="00242807" w:rsidRDefault="004A22F6" w:rsidP="004A22F6">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Лица, передавшие Оператору сведения о другом Субъекте персональных данных, в том числе через Сайт, не имея при этом согласия субъекта, чьи персональные данные были переданы, несут ответственность в соответствии с законодательством Российской Федерации.</w:t>
      </w:r>
    </w:p>
    <w:p w14:paraId="3B7FA544" w14:textId="77777777" w:rsidR="004A22F6" w:rsidRPr="00242807" w:rsidRDefault="004A22F6" w:rsidP="004A22F6">
      <w:pPr>
        <w:pStyle w:val="a4"/>
        <w:ind w:left="0"/>
        <w:rPr>
          <w:rFonts w:ascii="Times New Roman" w:eastAsia="SimSun" w:hAnsi="Times New Roman" w:cs="Times New Roman"/>
          <w:color w:val="000000" w:themeColor="text1"/>
          <w:kern w:val="2"/>
          <w:sz w:val="24"/>
          <w:szCs w:val="24"/>
          <w:lang w:eastAsia="zh-CN" w:bidi="hi-IN"/>
        </w:rPr>
      </w:pPr>
    </w:p>
    <w:p w14:paraId="2AF3E717" w14:textId="77777777" w:rsidR="004A22F6" w:rsidRPr="00242807" w:rsidRDefault="004A22F6" w:rsidP="004A22F6">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69F51879" w14:textId="77777777" w:rsidR="004A22F6" w:rsidRPr="00242807" w:rsidRDefault="004A22F6" w:rsidP="004A22F6">
      <w:pPr>
        <w:pStyle w:val="a4"/>
        <w:ind w:left="0"/>
        <w:rPr>
          <w:rFonts w:ascii="Times New Roman" w:eastAsia="SimSun" w:hAnsi="Times New Roman" w:cs="Times New Roman"/>
          <w:color w:val="000000" w:themeColor="text1"/>
          <w:kern w:val="2"/>
          <w:sz w:val="24"/>
          <w:szCs w:val="24"/>
          <w:lang w:eastAsia="zh-CN" w:bidi="hi-IN"/>
        </w:rPr>
      </w:pPr>
    </w:p>
    <w:p w14:paraId="7AB8BFDB" w14:textId="77777777" w:rsidR="004A22F6" w:rsidRPr="00242807" w:rsidRDefault="004A22F6" w:rsidP="004A22F6">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Оператор строго придерживается принципов минимизации данных и сроков обработки данных. Обрабатываемые персональные данные подлежат уничтожению в случае:</w:t>
      </w:r>
    </w:p>
    <w:p w14:paraId="1CA535F6" w14:textId="77777777" w:rsidR="004A22F6" w:rsidRPr="00242807" w:rsidRDefault="004A22F6" w:rsidP="004A22F6">
      <w:pPr>
        <w:pStyle w:val="a4"/>
        <w:ind w:left="0"/>
        <w:jc w:val="both"/>
        <w:rPr>
          <w:rFonts w:ascii="Times New Roman" w:eastAsia="SimSun" w:hAnsi="Times New Roman" w:cs="Times New Roman"/>
          <w:color w:val="000000" w:themeColor="text1"/>
          <w:kern w:val="2"/>
          <w:sz w:val="24"/>
          <w:szCs w:val="24"/>
          <w:lang w:eastAsia="zh-CN" w:bidi="hi-IN"/>
        </w:rPr>
      </w:pPr>
    </w:p>
    <w:p w14:paraId="0913EC85" w14:textId="77777777" w:rsidR="004A22F6" w:rsidRPr="00242807" w:rsidRDefault="004A22F6" w:rsidP="004A22F6">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достижения целей обработки персональных данных;</w:t>
      </w:r>
    </w:p>
    <w:p w14:paraId="5C656F19" w14:textId="77777777" w:rsidR="004A22F6" w:rsidRPr="00242807" w:rsidRDefault="004A22F6" w:rsidP="004A22F6">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получения отзыва согласия на обработку персональных данных или истечения срока действия согласия на обработку персональных данных;</w:t>
      </w:r>
    </w:p>
    <w:p w14:paraId="3A64088B" w14:textId="77777777" w:rsidR="004A22F6" w:rsidRPr="00242807" w:rsidRDefault="004A22F6" w:rsidP="004A22F6">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утраты необходимости в достижении целей обработки персональных данных;</w:t>
      </w:r>
    </w:p>
    <w:p w14:paraId="2AA89D01" w14:textId="77777777" w:rsidR="004A22F6" w:rsidRPr="00242807" w:rsidRDefault="004A22F6" w:rsidP="004A22F6">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исключения Оператора из Единого государственного реестра юридических лиц. </w:t>
      </w:r>
    </w:p>
    <w:p w14:paraId="219C0768" w14:textId="77777777" w:rsidR="004A22F6" w:rsidRPr="00242807" w:rsidRDefault="004A22F6" w:rsidP="004A22F6">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79D4E4AA" w14:textId="77777777" w:rsidR="004A22F6" w:rsidRPr="00242807" w:rsidRDefault="004A22F6" w:rsidP="004A22F6">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По истечении указанных сроков Оператор может обрабатывать персональные данные, если обработка необходима для соблюдения Оператором законодательства Российской Федерации.</w:t>
      </w:r>
    </w:p>
    <w:p w14:paraId="77553D53" w14:textId="77777777" w:rsidR="004A22F6" w:rsidRPr="00242807" w:rsidRDefault="004A22F6" w:rsidP="004A22F6">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C1E84D4" w14:textId="77777777" w:rsidR="004A22F6" w:rsidRPr="00242807" w:rsidRDefault="004A22F6" w:rsidP="004A22F6">
      <w:pPr>
        <w:pStyle w:val="a4"/>
        <w:numPr>
          <w:ilvl w:val="0"/>
          <w:numId w:val="12"/>
        </w:numPr>
        <w:suppressAutoHyphens/>
        <w:spacing w:after="0"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242807">
        <w:rPr>
          <w:rFonts w:ascii="Times New Roman" w:eastAsia="SimSun" w:hAnsi="Times New Roman" w:cs="Times New Roman"/>
          <w:b/>
          <w:bCs/>
          <w:color w:val="000000" w:themeColor="text1"/>
          <w:kern w:val="2"/>
          <w:sz w:val="24"/>
          <w:szCs w:val="24"/>
          <w:lang w:eastAsia="zh-CN" w:bidi="hi-IN"/>
        </w:rPr>
        <w:t xml:space="preserve">ЗАЩИТА </w:t>
      </w:r>
      <w:r w:rsidRPr="00242807">
        <w:rPr>
          <w:rFonts w:ascii="Times New Roman" w:hAnsi="Times New Roman" w:cs="Times New Roman"/>
          <w:b/>
          <w:bCs/>
          <w:color w:val="000000" w:themeColor="text1"/>
          <w:sz w:val="24"/>
          <w:szCs w:val="24"/>
          <w:lang w:eastAsia="ru-RU"/>
        </w:rPr>
        <w:t>ПЕРСОНАЛЬНЫХ ДАННЫХ</w:t>
      </w:r>
    </w:p>
    <w:p w14:paraId="59DA6D3D" w14:textId="77777777" w:rsidR="004A22F6" w:rsidRPr="00242807" w:rsidRDefault="004A22F6" w:rsidP="004A22F6">
      <w:pPr>
        <w:pStyle w:val="a4"/>
        <w:suppressAutoHyphens/>
        <w:spacing w:after="0" w:line="240" w:lineRule="auto"/>
        <w:ind w:left="0"/>
        <w:jc w:val="both"/>
        <w:rPr>
          <w:rFonts w:ascii="Times New Roman" w:eastAsia="SimSun" w:hAnsi="Times New Roman" w:cs="Times New Roman"/>
          <w:b/>
          <w:bCs/>
          <w:color w:val="000000" w:themeColor="text1"/>
          <w:kern w:val="2"/>
          <w:sz w:val="24"/>
          <w:szCs w:val="24"/>
          <w:lang w:eastAsia="zh-CN" w:bidi="hi-IN"/>
        </w:rPr>
      </w:pPr>
    </w:p>
    <w:p w14:paraId="2B9DAE27" w14:textId="77777777" w:rsidR="004A22F6" w:rsidRPr="00242807" w:rsidRDefault="004A22F6" w:rsidP="004A22F6">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242807">
        <w:rPr>
          <w:rFonts w:ascii="Times New Roman" w:eastAsia="SimSun" w:hAnsi="Times New Roman" w:cs="Times New Roman"/>
          <w:color w:val="000000" w:themeColor="text1"/>
          <w:kern w:val="2"/>
          <w:sz w:val="24"/>
          <w:szCs w:val="24"/>
          <w:lang w:eastAsia="zh-CN" w:bidi="hi-IN"/>
        </w:rPr>
        <w:t xml:space="preserve">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w:t>
      </w:r>
      <w:r w:rsidRPr="00242807">
        <w:rPr>
          <w:rFonts w:ascii="Times New Roman" w:eastAsia="SimSun" w:hAnsi="Times New Roman" w:cs="Times New Roman"/>
          <w:color w:val="000000" w:themeColor="text1"/>
          <w:kern w:val="2"/>
          <w:sz w:val="24"/>
          <w:szCs w:val="24"/>
          <w:lang w:eastAsia="zh-CN" w:bidi="hi-IN"/>
        </w:rPr>
        <w:lastRenderedPageBreak/>
        <w:t>уничтожения, изменения, блокирования, распространения и других несанкционированных действий, в том числе:</w:t>
      </w:r>
    </w:p>
    <w:p w14:paraId="5B2EE4B5" w14:textId="77777777" w:rsidR="004A22F6" w:rsidRPr="00242807" w:rsidRDefault="004A22F6" w:rsidP="004A22F6">
      <w:pPr>
        <w:pStyle w:val="a4"/>
        <w:widowControl w:val="0"/>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108EC17" w14:textId="77777777" w:rsidR="004A22F6" w:rsidRPr="00242807" w:rsidRDefault="004A22F6" w:rsidP="004A22F6">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определяет угрозы безопасности персональных данных при их обработке;</w:t>
      </w:r>
    </w:p>
    <w:p w14:paraId="3E55FD41" w14:textId="77777777" w:rsidR="004A22F6" w:rsidRPr="00242807" w:rsidRDefault="004A22F6" w:rsidP="004A22F6">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03E18AB9" w14:textId="77777777" w:rsidR="004A22F6" w:rsidRPr="00242807" w:rsidRDefault="004A22F6" w:rsidP="004A22F6">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7E938217" w14:textId="77777777" w:rsidR="004A22F6" w:rsidRPr="00242807" w:rsidRDefault="004A22F6" w:rsidP="004A22F6">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создает необходимые условия для работы с персональными данными;</w:t>
      </w:r>
    </w:p>
    <w:p w14:paraId="7BF2B6F8" w14:textId="77777777" w:rsidR="004A22F6" w:rsidRPr="00242807" w:rsidRDefault="004A22F6" w:rsidP="004A22F6">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организует учет документов, содержащих персональные данные;</w:t>
      </w:r>
    </w:p>
    <w:p w14:paraId="296249CC" w14:textId="77777777" w:rsidR="004A22F6" w:rsidRPr="00242807" w:rsidRDefault="004A22F6" w:rsidP="004A22F6">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организует работу с информационными системами, в которых обрабатываются персональные данные;</w:t>
      </w:r>
    </w:p>
    <w:p w14:paraId="3AB5DAC5" w14:textId="77777777" w:rsidR="004A22F6" w:rsidRPr="00242807" w:rsidRDefault="004A22F6" w:rsidP="004A22F6">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6D96923A" w14:textId="77777777" w:rsidR="004A22F6" w:rsidRPr="00242807" w:rsidRDefault="004A22F6" w:rsidP="004A22F6">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организует обучение работников Оператора, осуществляющих обработку персональных данных.</w:t>
      </w:r>
    </w:p>
    <w:p w14:paraId="4474B308" w14:textId="77777777" w:rsidR="004A22F6" w:rsidRPr="00242807" w:rsidRDefault="004A22F6" w:rsidP="004A22F6">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C050C67" w14:textId="77777777" w:rsidR="004A22F6" w:rsidRPr="00242807" w:rsidRDefault="004A22F6" w:rsidP="004A22F6">
      <w:pPr>
        <w:pStyle w:val="a4"/>
        <w:numPr>
          <w:ilvl w:val="0"/>
          <w:numId w:val="12"/>
        </w:numPr>
        <w:autoSpaceDE w:val="0"/>
        <w:autoSpaceDN w:val="0"/>
        <w:adjustRightInd w:val="0"/>
        <w:spacing w:after="0" w:line="240" w:lineRule="auto"/>
        <w:ind w:left="0" w:firstLine="0"/>
        <w:jc w:val="both"/>
        <w:rPr>
          <w:rFonts w:ascii="Times New Roman" w:eastAsiaTheme="minorEastAsia" w:hAnsi="Times New Roman" w:cs="Times New Roman"/>
          <w:b/>
          <w:bCs/>
          <w:color w:val="000000" w:themeColor="text1"/>
          <w:sz w:val="24"/>
          <w:szCs w:val="24"/>
          <w:lang w:eastAsia="ru-RU"/>
        </w:rPr>
      </w:pPr>
      <w:r w:rsidRPr="00242807">
        <w:rPr>
          <w:rFonts w:ascii="Times New Roman" w:hAnsi="Times New Roman" w:cs="Times New Roman"/>
          <w:b/>
          <w:bCs/>
          <w:color w:val="000000" w:themeColor="text1"/>
          <w:sz w:val="24"/>
          <w:szCs w:val="24"/>
          <w:lang w:eastAsia="ru-RU"/>
        </w:rPr>
        <w:t>АКТУАЛИЗАЦИЯ, ИСПРАВЛЕНИЕ, УДАЛЕНИЕ И УНИЧТОЖЕНИЕ ПЕРСОНАЛЬНЫХ ДАННЫХ, ОТВЕТЫ НА ЗАПРОСЫ СУБЪЕКТОВ НА ДОСТУП К ПЕРСОНАЛЬНЫМ ДАННЫМ</w:t>
      </w:r>
    </w:p>
    <w:p w14:paraId="78B9A4BB" w14:textId="77777777" w:rsidR="004A22F6" w:rsidRPr="00242807" w:rsidRDefault="004A22F6" w:rsidP="004A22F6">
      <w:pPr>
        <w:pStyle w:val="a4"/>
        <w:autoSpaceDE w:val="0"/>
        <w:autoSpaceDN w:val="0"/>
        <w:adjustRightInd w:val="0"/>
        <w:spacing w:after="0" w:line="240" w:lineRule="auto"/>
        <w:ind w:left="0"/>
        <w:jc w:val="both"/>
        <w:rPr>
          <w:rFonts w:ascii="Times New Roman" w:eastAsiaTheme="minorEastAsia" w:hAnsi="Times New Roman" w:cs="Times New Roman"/>
          <w:b/>
          <w:bCs/>
          <w:color w:val="000000" w:themeColor="text1"/>
          <w:sz w:val="24"/>
          <w:szCs w:val="24"/>
          <w:lang w:eastAsia="ru-RU"/>
        </w:rPr>
      </w:pPr>
    </w:p>
    <w:p w14:paraId="04F1878F" w14:textId="77777777" w:rsidR="004A22F6" w:rsidRPr="00242807" w:rsidRDefault="004A22F6" w:rsidP="004A22F6">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SimSun" w:hAnsi="Times New Roman" w:cs="Times New Roman"/>
          <w:color w:val="000000" w:themeColor="text1"/>
          <w:kern w:val="2"/>
          <w:sz w:val="24"/>
          <w:szCs w:val="24"/>
          <w:lang w:eastAsia="zh-CN" w:bidi="hi-IN"/>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в течение 10 (десяти) рабочих дней с момента поступления обращения или получения запроса.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40EA2289" w14:textId="77777777" w:rsidR="004A22F6" w:rsidRPr="00242807" w:rsidRDefault="004A22F6" w:rsidP="004A22F6">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713BB456" w14:textId="77777777" w:rsidR="004A22F6" w:rsidRPr="00242807" w:rsidRDefault="004A22F6" w:rsidP="004A22F6">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SimSun" w:hAnsi="Times New Roman" w:cs="Times New Roman"/>
          <w:color w:val="000000" w:themeColor="text1"/>
          <w:kern w:val="2"/>
          <w:sz w:val="24"/>
          <w:szCs w:val="24"/>
          <w:lang w:eastAsia="zh-CN" w:bidi="hi-IN"/>
        </w:rPr>
        <w:t>Запрос должен содержать:</w:t>
      </w:r>
    </w:p>
    <w:p w14:paraId="1A824DE4" w14:textId="77777777" w:rsidR="004A22F6" w:rsidRPr="00242807" w:rsidRDefault="004A22F6" w:rsidP="004A22F6">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3F2E70B" w14:textId="77777777" w:rsidR="004A22F6" w:rsidRPr="00242807" w:rsidRDefault="004A22F6" w:rsidP="004A22F6">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689641D9" w14:textId="77777777" w:rsidR="004A22F6" w:rsidRPr="00242807" w:rsidRDefault="004A22F6" w:rsidP="004A22F6">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67690C27" w14:textId="77777777" w:rsidR="004A22F6" w:rsidRPr="00242807" w:rsidRDefault="004A22F6" w:rsidP="004A22F6">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подпись Субъекта персональных данных или его представителя.</w:t>
      </w:r>
    </w:p>
    <w:p w14:paraId="44042AB4" w14:textId="77777777" w:rsidR="004A22F6" w:rsidRPr="00242807" w:rsidRDefault="004A22F6" w:rsidP="004A22F6">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6EE722DD" w14:textId="77777777" w:rsidR="004A22F6" w:rsidRPr="00242807" w:rsidRDefault="004A22F6" w:rsidP="004A22F6">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SimSun" w:hAnsi="Times New Roman" w:cs="Times New Roman"/>
          <w:color w:val="000000" w:themeColor="text1"/>
          <w:kern w:val="2"/>
          <w:sz w:val="24"/>
          <w:szCs w:val="24"/>
          <w:lang w:eastAsia="zh-CN" w:bidi="hi-IN"/>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34317292" w14:textId="77777777" w:rsidR="004A22F6" w:rsidRPr="00242807" w:rsidRDefault="004A22F6" w:rsidP="004A22F6">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68050F4C" w14:textId="77777777" w:rsidR="004A22F6" w:rsidRPr="00242807" w:rsidRDefault="004A22F6" w:rsidP="004A22F6">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SimSun" w:hAnsi="Times New Roman" w:cs="Times New Roman"/>
          <w:color w:val="000000" w:themeColor="text1"/>
          <w:kern w:val="2"/>
          <w:sz w:val="24"/>
          <w:szCs w:val="24"/>
          <w:lang w:eastAsia="zh-CN" w:bidi="hi-IN"/>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2528C2A8" w14:textId="77777777" w:rsidR="004A22F6" w:rsidRPr="00242807" w:rsidRDefault="004A22F6" w:rsidP="004A22F6">
      <w:pPr>
        <w:pStyle w:val="a4"/>
        <w:ind w:left="0"/>
        <w:rPr>
          <w:rFonts w:ascii="Times New Roman" w:eastAsia="SimSun" w:hAnsi="Times New Roman" w:cs="Times New Roman"/>
          <w:color w:val="000000" w:themeColor="text1"/>
          <w:kern w:val="2"/>
          <w:sz w:val="24"/>
          <w:szCs w:val="24"/>
          <w:lang w:eastAsia="zh-CN" w:bidi="hi-IN"/>
        </w:rPr>
      </w:pPr>
    </w:p>
    <w:p w14:paraId="27C07E06" w14:textId="77777777" w:rsidR="004A22F6" w:rsidRPr="00242807" w:rsidRDefault="004A22F6" w:rsidP="004A22F6">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SimSun" w:hAnsi="Times New Roman" w:cs="Times New Roman"/>
          <w:color w:val="000000" w:themeColor="text1"/>
          <w:kern w:val="2"/>
          <w:sz w:val="24"/>
          <w:szCs w:val="24"/>
          <w:lang w:eastAsia="zh-CN" w:bidi="hi-IN"/>
        </w:rPr>
        <w:t xml:space="preserve">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 в том </w:t>
      </w:r>
      <w:r w:rsidRPr="00242807">
        <w:rPr>
          <w:rFonts w:ascii="Times New Roman" w:eastAsia="SimSun" w:hAnsi="Times New Roman" w:cs="Times New Roman"/>
          <w:color w:val="000000" w:themeColor="text1"/>
          <w:kern w:val="2"/>
          <w:sz w:val="24"/>
          <w:szCs w:val="24"/>
          <w:lang w:eastAsia="zh-CN" w:bidi="hi-IN"/>
        </w:rPr>
        <w:lastRenderedPageBreak/>
        <w:t>числе если доступ Субъекта персональных данных к его персональным данным нарушает права и законные интересы третьих лиц.</w:t>
      </w:r>
    </w:p>
    <w:p w14:paraId="1EAF819A" w14:textId="77777777" w:rsidR="004A22F6" w:rsidRPr="00242807" w:rsidRDefault="004A22F6" w:rsidP="004A22F6">
      <w:pPr>
        <w:pStyle w:val="a4"/>
        <w:ind w:left="0"/>
        <w:rPr>
          <w:rFonts w:ascii="Times New Roman" w:eastAsia="SimSun" w:hAnsi="Times New Roman" w:cs="Times New Roman"/>
          <w:color w:val="000000" w:themeColor="text1"/>
          <w:kern w:val="2"/>
          <w:sz w:val="24"/>
          <w:szCs w:val="24"/>
          <w:lang w:eastAsia="zh-CN" w:bidi="hi-IN"/>
        </w:rPr>
      </w:pPr>
    </w:p>
    <w:p w14:paraId="4E0BA71E" w14:textId="77777777" w:rsidR="004A22F6" w:rsidRPr="00242807" w:rsidRDefault="004A22F6" w:rsidP="004A22F6">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SimSun" w:hAnsi="Times New Roman" w:cs="Times New Roman"/>
          <w:color w:val="000000" w:themeColor="text1"/>
          <w:kern w:val="2"/>
          <w:sz w:val="24"/>
          <w:szCs w:val="24"/>
          <w:lang w:eastAsia="zh-CN" w:bidi="hi-IN"/>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0171040" w14:textId="77777777" w:rsidR="004A22F6" w:rsidRPr="00242807" w:rsidRDefault="004A22F6" w:rsidP="004A22F6">
      <w:pPr>
        <w:pStyle w:val="a4"/>
        <w:ind w:left="0"/>
        <w:rPr>
          <w:rFonts w:ascii="Times New Roman" w:eastAsia="SimSun" w:hAnsi="Times New Roman" w:cs="Times New Roman"/>
          <w:color w:val="000000" w:themeColor="text1"/>
          <w:kern w:val="2"/>
          <w:sz w:val="24"/>
          <w:szCs w:val="24"/>
          <w:lang w:eastAsia="zh-CN" w:bidi="hi-IN"/>
        </w:rPr>
      </w:pPr>
    </w:p>
    <w:p w14:paraId="7FD745BB" w14:textId="77777777" w:rsidR="004A22F6" w:rsidRPr="00242807" w:rsidRDefault="004A22F6" w:rsidP="004A22F6">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SimSun" w:hAnsi="Times New Roman" w:cs="Times New Roman"/>
          <w:color w:val="000000" w:themeColor="text1"/>
          <w:kern w:val="2"/>
          <w:sz w:val="24"/>
          <w:szCs w:val="24"/>
          <w:lang w:eastAsia="zh-CN" w:bidi="hi-IN"/>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009B1903" w14:textId="77777777" w:rsidR="004A22F6" w:rsidRPr="00242807" w:rsidRDefault="004A22F6" w:rsidP="004A22F6">
      <w:pPr>
        <w:pStyle w:val="a4"/>
        <w:ind w:left="0"/>
        <w:rPr>
          <w:rFonts w:ascii="Times New Roman" w:eastAsia="SimSun" w:hAnsi="Times New Roman" w:cs="Times New Roman"/>
          <w:color w:val="000000" w:themeColor="text1"/>
          <w:kern w:val="2"/>
          <w:sz w:val="24"/>
          <w:szCs w:val="24"/>
          <w:lang w:eastAsia="zh-CN" w:bidi="hi-IN"/>
        </w:rPr>
      </w:pPr>
    </w:p>
    <w:p w14:paraId="591B4827" w14:textId="77777777" w:rsidR="004A22F6" w:rsidRPr="00242807" w:rsidRDefault="004A22F6" w:rsidP="004A22F6">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SimSun" w:hAnsi="Times New Roman" w:cs="Times New Roman"/>
          <w:color w:val="000000" w:themeColor="text1"/>
          <w:kern w:val="2"/>
          <w:sz w:val="24"/>
          <w:szCs w:val="24"/>
          <w:lang w:eastAsia="zh-CN" w:bidi="hi-IN"/>
        </w:rPr>
        <w:t>Персональные данные подлежат уничтожению</w:t>
      </w:r>
      <w:r w:rsidRPr="00242807">
        <w:rPr>
          <w:rFonts w:ascii="Times New Roman" w:eastAsiaTheme="minorEastAsia" w:hAnsi="Times New Roman" w:cs="Times New Roman"/>
          <w:color w:val="000000" w:themeColor="text1"/>
          <w:sz w:val="24"/>
          <w:szCs w:val="24"/>
          <w:lang w:eastAsia="ru-RU"/>
        </w:rPr>
        <w:t xml:space="preserve"> Оператором в случаях: </w:t>
      </w:r>
    </w:p>
    <w:p w14:paraId="06ABE5A0" w14:textId="77777777" w:rsidR="004A22F6" w:rsidRPr="00242807" w:rsidRDefault="004A22F6" w:rsidP="004A22F6">
      <w:pPr>
        <w:pStyle w:val="a4"/>
        <w:ind w:left="0"/>
        <w:rPr>
          <w:rFonts w:ascii="Times New Roman" w:eastAsiaTheme="minorEastAsia" w:hAnsi="Times New Roman" w:cs="Times New Roman"/>
          <w:color w:val="000000" w:themeColor="text1"/>
          <w:sz w:val="24"/>
          <w:szCs w:val="24"/>
          <w:lang w:eastAsia="ru-RU"/>
        </w:rPr>
      </w:pPr>
    </w:p>
    <w:p w14:paraId="0B94E7D2" w14:textId="77777777" w:rsidR="004A22F6" w:rsidRPr="00242807" w:rsidRDefault="004A22F6" w:rsidP="004A22F6">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 xml:space="preserve">достижения целей обработки персональных данных; </w:t>
      </w:r>
    </w:p>
    <w:p w14:paraId="6A8E1BB5" w14:textId="77777777" w:rsidR="004A22F6" w:rsidRPr="00242807" w:rsidRDefault="004A22F6" w:rsidP="004A22F6">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 xml:space="preserve">отзыва субъектом ПДн согласия на обработку своих персональных данных; </w:t>
      </w:r>
    </w:p>
    <w:p w14:paraId="68C9E656" w14:textId="77777777" w:rsidR="004A22F6" w:rsidRPr="00242807" w:rsidRDefault="004A22F6" w:rsidP="004A22F6">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выявления неправомерных действий с персональными данными, а также в иных случаях, предусмотренных действующим законодательством Российской Федерации.</w:t>
      </w:r>
    </w:p>
    <w:p w14:paraId="24966D8D" w14:textId="77777777" w:rsidR="004A22F6" w:rsidRPr="00242807" w:rsidRDefault="004A22F6" w:rsidP="004A22F6">
      <w:pPr>
        <w:pStyle w:val="a4"/>
        <w:ind w:left="0"/>
        <w:rPr>
          <w:rFonts w:ascii="Times New Roman" w:eastAsiaTheme="minorEastAsia" w:hAnsi="Times New Roman" w:cs="Times New Roman"/>
          <w:color w:val="000000" w:themeColor="text1"/>
          <w:sz w:val="24"/>
          <w:szCs w:val="24"/>
          <w:lang w:eastAsia="ru-RU"/>
        </w:rPr>
      </w:pPr>
    </w:p>
    <w:p w14:paraId="39F57AD0" w14:textId="77777777" w:rsidR="004A22F6" w:rsidRPr="00242807" w:rsidRDefault="004A22F6" w:rsidP="004A22F6">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В случае достижения цели обработки персональных данных Оператор обязуется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ПДн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19754712" w14:textId="77777777" w:rsidR="004A22F6" w:rsidRPr="00242807" w:rsidRDefault="004A22F6" w:rsidP="004A22F6">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3343848" w14:textId="77777777" w:rsidR="004A22F6" w:rsidRPr="00242807" w:rsidRDefault="004A22F6" w:rsidP="004A22F6">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В случае, если субъект персональных данных отозвал свое согласие на обработку персональных данных Оператор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45600B95" w14:textId="77777777" w:rsidR="004A22F6" w:rsidRPr="00242807" w:rsidRDefault="004A22F6" w:rsidP="004A22F6">
      <w:pPr>
        <w:pStyle w:val="a4"/>
        <w:rPr>
          <w:rFonts w:ascii="Times New Roman" w:eastAsiaTheme="minorEastAsia" w:hAnsi="Times New Roman" w:cs="Times New Roman"/>
          <w:color w:val="000000" w:themeColor="text1"/>
          <w:sz w:val="24"/>
          <w:szCs w:val="24"/>
          <w:lang w:eastAsia="ru-RU"/>
        </w:rPr>
      </w:pPr>
    </w:p>
    <w:p w14:paraId="10A91C69" w14:textId="77777777" w:rsidR="004A22F6" w:rsidRPr="00242807" w:rsidRDefault="004A22F6" w:rsidP="004A22F6">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Theme="minorEastAsia" w:hAnsi="Times New Roman" w:cs="Times New Roman"/>
          <w:color w:val="000000" w:themeColor="text1"/>
          <w:sz w:val="24"/>
          <w:szCs w:val="24"/>
          <w:lang w:eastAsia="ru-RU"/>
        </w:rPr>
        <w:t xml:space="preserve">В случае выявления неправомерной обработки персональных данных, осуществляемой Оператором, или лицом, действующим по поручению Оператора, и невозможности обеспечить правомерность обработки персональных данных, Оператор в </w:t>
      </w:r>
      <w:r w:rsidRPr="00242807">
        <w:rPr>
          <w:rFonts w:ascii="Times New Roman" w:eastAsiaTheme="minorEastAsia" w:hAnsi="Times New Roman" w:cs="Times New Roman"/>
          <w:color w:val="000000" w:themeColor="text1"/>
          <w:sz w:val="24"/>
          <w:szCs w:val="24"/>
          <w:lang w:eastAsia="ru-RU"/>
        </w:rPr>
        <w:lastRenderedPageBreak/>
        <w:t>срок, не превышающий десяти рабочих дней с даты выявления неправомерной обработки персональных данных, обязуется уничтожить такие персональные данные или обеспечить их уничтожение. Об уничтожении персональных данных Оператор обязуется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ПДн были направлены уполномоченным органом по защите прав субъектов персональных данных, также указанный орган.</w:t>
      </w:r>
      <w:bookmarkEnd w:id="10"/>
    </w:p>
    <w:p w14:paraId="42B3B459" w14:textId="77777777" w:rsidR="004A22F6" w:rsidRPr="00242807" w:rsidRDefault="004A22F6" w:rsidP="004A22F6">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031A89C3" w14:textId="77777777" w:rsidR="004A22F6" w:rsidRPr="00242807" w:rsidRDefault="004A22F6" w:rsidP="004A22F6">
      <w:pPr>
        <w:pStyle w:val="a4"/>
        <w:widowControl w:val="0"/>
        <w:numPr>
          <w:ilvl w:val="0"/>
          <w:numId w:val="12"/>
        </w:numPr>
        <w:autoSpaceDE w:val="0"/>
        <w:autoSpaceDN w:val="0"/>
        <w:adjustRightInd w:val="0"/>
        <w:spacing w:after="0" w:line="240" w:lineRule="auto"/>
        <w:ind w:left="0" w:firstLine="0"/>
        <w:jc w:val="both"/>
        <w:rPr>
          <w:rFonts w:ascii="Times New Roman" w:eastAsiaTheme="minorEastAsia" w:hAnsi="Times New Roman" w:cs="Times New Roman"/>
          <w:b/>
          <w:bCs/>
          <w:color w:val="000000" w:themeColor="text1"/>
          <w:sz w:val="24"/>
          <w:szCs w:val="24"/>
          <w:lang w:eastAsia="ru-RU"/>
        </w:rPr>
      </w:pPr>
      <w:r w:rsidRPr="00242807">
        <w:rPr>
          <w:rFonts w:ascii="Times New Roman" w:hAnsi="Times New Roman" w:cs="Times New Roman"/>
          <w:b/>
          <w:bCs/>
          <w:color w:val="000000" w:themeColor="text1"/>
          <w:sz w:val="24"/>
          <w:szCs w:val="24"/>
          <w:lang w:eastAsia="ru-RU"/>
        </w:rPr>
        <w:t>ЗАКЛЮЧИТЕЛЬНЫЕ ПОЛОЖЕНИЯ</w:t>
      </w:r>
      <w:bookmarkStart w:id="11" w:name="_Hlk116214611"/>
    </w:p>
    <w:bookmarkEnd w:id="11"/>
    <w:p w14:paraId="2C239FA2" w14:textId="77777777" w:rsidR="004A22F6" w:rsidRPr="00242807" w:rsidRDefault="004A22F6" w:rsidP="004A22F6">
      <w:pPr>
        <w:pStyle w:val="a4"/>
        <w:ind w:left="0"/>
        <w:rPr>
          <w:rFonts w:ascii="Times New Roman" w:eastAsia="SimSun" w:hAnsi="Times New Roman" w:cs="Times New Roman"/>
          <w:color w:val="000000" w:themeColor="text1"/>
          <w:kern w:val="2"/>
          <w:sz w:val="24"/>
          <w:szCs w:val="24"/>
          <w:lang w:eastAsia="zh-CN" w:bidi="hi-IN"/>
        </w:rPr>
      </w:pPr>
    </w:p>
    <w:p w14:paraId="6DAFE09E" w14:textId="77777777" w:rsidR="004A22F6" w:rsidRPr="00242807" w:rsidRDefault="004A22F6" w:rsidP="004A22F6">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242807">
        <w:rPr>
          <w:rFonts w:ascii="Times New Roman" w:eastAsia="SimSun" w:hAnsi="Times New Roman" w:cs="Times New Roman"/>
          <w:color w:val="000000" w:themeColor="text1"/>
          <w:kern w:val="2"/>
          <w:sz w:val="24"/>
          <w:szCs w:val="24"/>
          <w:lang w:eastAsia="zh-CN" w:bidi="hi-IN"/>
        </w:rPr>
        <w:t>Во исполнение требований части 2 статьи 18.1 Закона о персональных данных настоящая Политика размещается по адресу местонахождения Оператора, а также в свободном доступе в информационно-телекоммуникационной сети «Интернет» на Сайте.</w:t>
      </w:r>
    </w:p>
    <w:p w14:paraId="249393CE" w14:textId="77777777" w:rsidR="00E2562E" w:rsidRDefault="00E2562E" w:rsidP="004A22F6">
      <w:pPr>
        <w:pStyle w:val="a4"/>
        <w:autoSpaceDE w:val="0"/>
        <w:autoSpaceDN w:val="0"/>
        <w:adjustRightInd w:val="0"/>
        <w:spacing w:after="0" w:line="240" w:lineRule="auto"/>
        <w:ind w:left="0"/>
        <w:jc w:val="both"/>
      </w:pPr>
    </w:p>
    <w:sectPr w:rsidR="00E25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4F68"/>
    <w:multiLevelType w:val="hybridMultilevel"/>
    <w:tmpl w:val="4244A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5C6858"/>
    <w:multiLevelType w:val="hybridMultilevel"/>
    <w:tmpl w:val="65FA8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2E3C3C"/>
    <w:multiLevelType w:val="hybridMultilevel"/>
    <w:tmpl w:val="F4588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6BD7F07"/>
    <w:multiLevelType w:val="hybridMultilevel"/>
    <w:tmpl w:val="1F06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7309A"/>
    <w:multiLevelType w:val="hybridMultilevel"/>
    <w:tmpl w:val="C8109ACC"/>
    <w:lvl w:ilvl="0" w:tplc="04190001">
      <w:start w:val="1"/>
      <w:numFmt w:val="bullet"/>
      <w:lvlText w:val=""/>
      <w:lvlJc w:val="left"/>
      <w:pPr>
        <w:ind w:left="720" w:hanging="360"/>
      </w:pPr>
      <w:rPr>
        <w:rFonts w:ascii="Symbol" w:hAnsi="Symbol" w:hint="default"/>
      </w:rPr>
    </w:lvl>
    <w:lvl w:ilvl="1" w:tplc="FF76FBE2">
      <w:start w:val="2"/>
      <w:numFmt w:val="bullet"/>
      <w:lvlText w:val="·"/>
      <w:lvlJc w:val="left"/>
      <w:pPr>
        <w:ind w:left="1580" w:hanging="500"/>
      </w:pPr>
      <w:rPr>
        <w:rFonts w:ascii="Times New Roman" w:eastAsia="SimSu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A833D75"/>
    <w:multiLevelType w:val="multilevel"/>
    <w:tmpl w:val="D8781DF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6B73B9"/>
    <w:multiLevelType w:val="hybridMultilevel"/>
    <w:tmpl w:val="E76CD5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64E0242"/>
    <w:multiLevelType w:val="hybridMultilevel"/>
    <w:tmpl w:val="BD1A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8B1F57"/>
    <w:multiLevelType w:val="hybridMultilevel"/>
    <w:tmpl w:val="0C265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5D378C"/>
    <w:multiLevelType w:val="multilevel"/>
    <w:tmpl w:val="B1FA58F8"/>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3B81A2D"/>
    <w:multiLevelType w:val="multilevel"/>
    <w:tmpl w:val="A78AEC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284BE7"/>
    <w:multiLevelType w:val="multilevel"/>
    <w:tmpl w:val="41387068"/>
    <w:lvl w:ilvl="0">
      <w:start w:val="6"/>
      <w:numFmt w:val="decimal"/>
      <w:lvlText w:val="%1."/>
      <w:lvlJc w:val="left"/>
      <w:pPr>
        <w:ind w:left="360" w:hanging="360"/>
      </w:pPr>
      <w:rPr>
        <w:rFonts w:eastAsia="SimSun" w:hint="default"/>
        <w:b w:val="0"/>
      </w:rPr>
    </w:lvl>
    <w:lvl w:ilvl="1">
      <w:start w:val="1"/>
      <w:numFmt w:val="decimal"/>
      <w:lvlText w:val="%1.%2."/>
      <w:lvlJc w:val="left"/>
      <w:pPr>
        <w:ind w:left="360" w:hanging="360"/>
      </w:pPr>
      <w:rPr>
        <w:rFonts w:eastAsia="SimSun" w:hint="default"/>
        <w:b w:val="0"/>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720" w:hanging="72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080" w:hanging="108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440" w:hanging="1440"/>
      </w:pPr>
      <w:rPr>
        <w:rFonts w:eastAsia="SimSun" w:hint="default"/>
        <w:b w:val="0"/>
      </w:rPr>
    </w:lvl>
    <w:lvl w:ilvl="8">
      <w:start w:val="1"/>
      <w:numFmt w:val="decimal"/>
      <w:lvlText w:val="%1.%2.%3.%4.%5.%6.%7.%8.%9."/>
      <w:lvlJc w:val="left"/>
      <w:pPr>
        <w:ind w:left="1800" w:hanging="1800"/>
      </w:pPr>
      <w:rPr>
        <w:rFonts w:eastAsia="SimSun" w:hint="default"/>
        <w:b w:val="0"/>
      </w:rPr>
    </w:lvl>
  </w:abstractNum>
  <w:abstractNum w:abstractNumId="12" w15:restartNumberingAfterBreak="0">
    <w:nsid w:val="7E7F1B59"/>
    <w:multiLevelType w:val="hybridMultilevel"/>
    <w:tmpl w:val="9B463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7"/>
  </w:num>
  <w:num w:numId="7">
    <w:abstractNumId w:val="12"/>
  </w:num>
  <w:num w:numId="8">
    <w:abstractNumId w:val="3"/>
  </w:num>
  <w:num w:numId="9">
    <w:abstractNumId w:val="5"/>
  </w:num>
  <w:num w:numId="10">
    <w:abstractNumId w:val="11"/>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E0"/>
    <w:rsid w:val="000C1F7C"/>
    <w:rsid w:val="002206E0"/>
    <w:rsid w:val="00411673"/>
    <w:rsid w:val="004A22F6"/>
    <w:rsid w:val="005426E1"/>
    <w:rsid w:val="00644F1A"/>
    <w:rsid w:val="007A5096"/>
    <w:rsid w:val="00A83378"/>
    <w:rsid w:val="00DA5553"/>
    <w:rsid w:val="00E25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42B3"/>
  <w15:chartTrackingRefBased/>
  <w15:docId w15:val="{677AEEF9-9309-4EE7-B526-F1E99965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6E0"/>
    <w:pPr>
      <w:widowControl w:val="0"/>
      <w:spacing w:line="256" w:lineRule="auto"/>
    </w:pPr>
    <w:rPr>
      <w:rFonts w:ascii="Calibri" w:eastAsia="Calibri" w:hAnsi="Calibri"/>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6E0"/>
    <w:pPr>
      <w:spacing w:after="0" w:line="240" w:lineRule="auto"/>
    </w:pPr>
  </w:style>
  <w:style w:type="paragraph" w:styleId="a4">
    <w:name w:val="List Paragraph"/>
    <w:basedOn w:val="a"/>
    <w:link w:val="a5"/>
    <w:uiPriority w:val="34"/>
    <w:qFormat/>
    <w:rsid w:val="002206E0"/>
    <w:pPr>
      <w:widowControl/>
      <w:spacing w:line="259" w:lineRule="auto"/>
      <w:ind w:left="720"/>
      <w:contextualSpacing/>
    </w:pPr>
    <w:rPr>
      <w:rFonts w:asciiTheme="minorHAnsi" w:eastAsiaTheme="minorHAnsi" w:hAnsiTheme="minorHAnsi"/>
      <w:color w:val="auto"/>
      <w:sz w:val="22"/>
    </w:rPr>
  </w:style>
  <w:style w:type="paragraph" w:customStyle="1" w:styleId="1">
    <w:name w:val="Абзац списка1"/>
    <w:basedOn w:val="a"/>
    <w:uiPriority w:val="34"/>
    <w:qFormat/>
    <w:rsid w:val="002206E0"/>
    <w:pPr>
      <w:ind w:left="720" w:firstLine="709"/>
      <w:contextualSpacing/>
    </w:pPr>
  </w:style>
  <w:style w:type="character" w:styleId="a6">
    <w:name w:val="Hyperlink"/>
    <w:basedOn w:val="a0"/>
    <w:uiPriority w:val="99"/>
    <w:semiHidden/>
    <w:unhideWhenUsed/>
    <w:rsid w:val="002206E0"/>
    <w:rPr>
      <w:rFonts w:ascii="Times New Roman" w:hAnsi="Times New Roman" w:cs="Times New Roman" w:hint="default"/>
      <w:color w:val="0563C1" w:themeColor="hyperlink"/>
      <w:u w:val="single"/>
    </w:rPr>
  </w:style>
  <w:style w:type="character" w:customStyle="1" w:styleId="a5">
    <w:name w:val="Абзац списка Знак"/>
    <w:link w:val="a4"/>
    <w:uiPriority w:val="34"/>
    <w:rsid w:val="004A2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6687</Words>
  <Characters>38122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Филиппович</dc:creator>
  <cp:keywords/>
  <dc:description/>
  <cp:lastModifiedBy>Максим</cp:lastModifiedBy>
  <cp:revision>10</cp:revision>
  <dcterms:created xsi:type="dcterms:W3CDTF">2021-05-11T14:03:00Z</dcterms:created>
  <dcterms:modified xsi:type="dcterms:W3CDTF">2025-05-26T01:16:00Z</dcterms:modified>
</cp:coreProperties>
</file>